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3E029F" w14:textId="1A70C7FF" w:rsidR="00C72F99" w:rsidRPr="00CA4940" w:rsidRDefault="00B62FFF">
      <w:pPr>
        <w:pStyle w:val="BodyA"/>
        <w:rPr>
          <w:b/>
          <w:bCs/>
          <w:lang w:val="en-US"/>
        </w:rPr>
      </w:pPr>
      <w:r w:rsidRPr="00CA4940">
        <w:rPr>
          <w:b/>
          <w:bCs/>
          <w:lang w:val="en-US"/>
        </w:rPr>
        <w:t>Chambered Spirals Errata</w:t>
      </w:r>
    </w:p>
    <w:p w14:paraId="73B535EF" w14:textId="09E309CA" w:rsidR="00FA0D19" w:rsidRPr="00CA4940" w:rsidRDefault="00FA0D19">
      <w:pPr>
        <w:pStyle w:val="BodyA"/>
        <w:rPr>
          <w:b/>
          <w:bCs/>
          <w:lang w:val="en-US"/>
        </w:rPr>
      </w:pPr>
    </w:p>
    <w:p w14:paraId="65FB3683" w14:textId="2E75554F" w:rsidR="00FA0D19" w:rsidRPr="00CA4940" w:rsidRDefault="00FA0D19">
      <w:pPr>
        <w:pStyle w:val="BodyA"/>
        <w:rPr>
          <w:b/>
          <w:bCs/>
          <w:lang w:val="en-US"/>
        </w:rPr>
      </w:pPr>
      <w:r w:rsidRPr="00CA4940">
        <w:rPr>
          <w:b/>
          <w:bCs/>
          <w:lang w:val="en-US"/>
        </w:rPr>
        <w:t>NOTE: All measure numbers have been updated to</w:t>
      </w:r>
      <w:r w:rsidR="00CA4940">
        <w:rPr>
          <w:b/>
          <w:bCs/>
          <w:lang w:val="en-US"/>
        </w:rPr>
        <w:t xml:space="preserve"> </w:t>
      </w:r>
      <w:r w:rsidRPr="00CA4940">
        <w:rPr>
          <w:b/>
          <w:bCs/>
          <w:lang w:val="en-US"/>
        </w:rPr>
        <w:t xml:space="preserve">the correct ones in the notated score. </w:t>
      </w:r>
      <w:r w:rsidR="00045961">
        <w:rPr>
          <w:b/>
          <w:bCs/>
          <w:lang w:val="en-US"/>
        </w:rPr>
        <w:t xml:space="preserve">I will be referring to the measure numbers in the notated PDF, for the most part. </w:t>
      </w:r>
    </w:p>
    <w:p w14:paraId="523E567E" w14:textId="3C88F857" w:rsidR="00FA0D19" w:rsidRPr="00CA4940" w:rsidRDefault="00FA0D19">
      <w:pPr>
        <w:pStyle w:val="BodyA"/>
        <w:rPr>
          <w:b/>
          <w:bCs/>
          <w:lang w:val="en-US"/>
        </w:rPr>
      </w:pPr>
    </w:p>
    <w:p w14:paraId="6DABEFE7" w14:textId="7CD40C76" w:rsidR="00FA0D19" w:rsidRPr="00CA4940" w:rsidRDefault="00FA0D19">
      <w:pPr>
        <w:pStyle w:val="BodyA"/>
        <w:rPr>
          <w:b/>
          <w:bCs/>
          <w:lang w:val="en-US"/>
        </w:rPr>
      </w:pPr>
      <w:r w:rsidRPr="00CA4940">
        <w:rPr>
          <w:b/>
          <w:bCs/>
          <w:lang w:val="en-US"/>
        </w:rPr>
        <w:t>General</w:t>
      </w:r>
    </w:p>
    <w:p w14:paraId="23F76894" w14:textId="77777777" w:rsidR="00C72F99" w:rsidRPr="00CA4940" w:rsidRDefault="00C72F99">
      <w:pPr>
        <w:pStyle w:val="BodyA"/>
        <w:rPr>
          <w:b/>
          <w:bCs/>
          <w:lang w:val="en-US"/>
        </w:rPr>
      </w:pPr>
    </w:p>
    <w:tbl>
      <w:tblPr>
        <w:tblStyle w:val="TableGrid"/>
        <w:tblW w:w="0" w:type="auto"/>
        <w:tblLook w:val="04A0" w:firstRow="1" w:lastRow="0" w:firstColumn="1" w:lastColumn="0" w:noHBand="0" w:noVBand="1"/>
      </w:tblPr>
      <w:tblGrid>
        <w:gridCol w:w="9350"/>
      </w:tblGrid>
      <w:tr w:rsidR="005B7960" w:rsidRPr="00CA4940" w14:paraId="42FDF1E2" w14:textId="77777777" w:rsidTr="00FA0D19">
        <w:tc>
          <w:tcPr>
            <w:tcW w:w="9350" w:type="dxa"/>
            <w:shd w:val="clear" w:color="auto" w:fill="BDD6EE" w:themeFill="accent5" w:themeFillTint="66"/>
          </w:tcPr>
          <w:p w14:paraId="2B0FFB2B" w14:textId="0801AF7F" w:rsidR="005B7960" w:rsidRPr="00CA4940" w:rsidRDefault="00FA0D19" w:rsidP="00FA0D19">
            <w:pPr>
              <w:pStyle w:val="ListParagraph"/>
              <w:ind w:left="0"/>
              <w:rPr>
                <w:b/>
                <w:bCs/>
                <w:color w:val="auto"/>
              </w:rPr>
            </w:pPr>
            <w:r w:rsidRPr="00CA4940">
              <w:rPr>
                <w:b/>
                <w:bCs/>
                <w:color w:val="auto"/>
              </w:rPr>
              <w:t>E</w:t>
            </w:r>
            <w:r w:rsidR="005B7960" w:rsidRPr="00CA4940">
              <w:rPr>
                <w:b/>
                <w:bCs/>
                <w:color w:val="auto"/>
              </w:rPr>
              <w:t xml:space="preserve">very single </w:t>
            </w:r>
            <w:proofErr w:type="spellStart"/>
            <w:r w:rsidR="005B7960" w:rsidRPr="00CA4940">
              <w:rPr>
                <w:b/>
                <w:bCs/>
                <w:color w:val="auto"/>
              </w:rPr>
              <w:t>tuplet</w:t>
            </w:r>
            <w:proofErr w:type="spellEnd"/>
            <w:r w:rsidR="005B7960" w:rsidRPr="00CA4940">
              <w:rPr>
                <w:b/>
                <w:bCs/>
                <w:color w:val="auto"/>
              </w:rPr>
              <w:t xml:space="preserve"> (3,5,7 </w:t>
            </w:r>
            <w:proofErr w:type="spellStart"/>
            <w:r w:rsidR="005B7960" w:rsidRPr="00CA4940">
              <w:rPr>
                <w:b/>
                <w:bCs/>
                <w:color w:val="auto"/>
              </w:rPr>
              <w:t>etc</w:t>
            </w:r>
            <w:proofErr w:type="spellEnd"/>
            <w:r w:rsidR="005B7960" w:rsidRPr="00CA4940">
              <w:rPr>
                <w:b/>
                <w:bCs/>
                <w:color w:val="auto"/>
              </w:rPr>
              <w:t xml:space="preserve">) in the piece should have a bracket, please make sure once fixing this, things don’t get dirty </w:t>
            </w:r>
          </w:p>
          <w:p w14:paraId="43B65FB2" w14:textId="46821138" w:rsidR="00FA0D19" w:rsidRPr="00CA4940" w:rsidRDefault="00FA0D19" w:rsidP="00FA0D19">
            <w:pPr>
              <w:rPr>
                <w:b/>
                <w:bCs/>
              </w:rPr>
            </w:pPr>
          </w:p>
          <w:p w14:paraId="06DB7E38" w14:textId="2D85DAE6" w:rsidR="00FA0D19" w:rsidRPr="00CA4940" w:rsidRDefault="00FA0D19" w:rsidP="00FA0D19">
            <w:pPr>
              <w:pStyle w:val="ListParagraph"/>
              <w:ind w:left="31"/>
              <w:rPr>
                <w:color w:val="auto"/>
              </w:rPr>
            </w:pPr>
            <w:r w:rsidRPr="00CA4940">
              <w:rPr>
                <w:color w:val="auto"/>
              </w:rPr>
              <w:t xml:space="preserve">I’m not too sure about this – I understand the need for consistency, but this will make the score look too complicated. It already has a lot of info per note, and adding brackets for every </w:t>
            </w:r>
            <w:proofErr w:type="spellStart"/>
            <w:r w:rsidRPr="00CA4940">
              <w:rPr>
                <w:color w:val="auto"/>
              </w:rPr>
              <w:t>tuplet</w:t>
            </w:r>
            <w:proofErr w:type="spellEnd"/>
            <w:r w:rsidRPr="00CA4940">
              <w:rPr>
                <w:color w:val="auto"/>
              </w:rPr>
              <w:t xml:space="preserve"> will make formatting very challenging in the parts (would have to sacrifice standard spacing and other aspects to allow for all the vertical information).</w:t>
            </w:r>
          </w:p>
          <w:p w14:paraId="45860F18" w14:textId="77777777" w:rsidR="005B7960" w:rsidRPr="00CA4940" w:rsidRDefault="005B7960" w:rsidP="004A3A16">
            <w:pPr>
              <w:pBdr>
                <w:top w:val="none" w:sz="0" w:space="0" w:color="auto"/>
                <w:left w:val="none" w:sz="0" w:space="0" w:color="auto"/>
                <w:bottom w:val="none" w:sz="0" w:space="0" w:color="auto"/>
                <w:right w:val="none" w:sz="0" w:space="0" w:color="auto"/>
                <w:between w:val="none" w:sz="0" w:space="0" w:color="auto"/>
                <w:bar w:val="none" w:sz="0" w:color="auto"/>
              </w:pBdr>
              <w:rPr>
                <w:b/>
                <w:bCs/>
                <w:color w:val="FFFFFF" w:themeColor="background1"/>
              </w:rPr>
            </w:pPr>
          </w:p>
        </w:tc>
      </w:tr>
      <w:tr w:rsidR="005B7960" w:rsidRPr="00CA4940" w14:paraId="5B0D7D8A" w14:textId="77777777" w:rsidTr="00FA0D19">
        <w:trPr>
          <w:trHeight w:val="612"/>
        </w:trPr>
        <w:tc>
          <w:tcPr>
            <w:tcW w:w="9350" w:type="dxa"/>
            <w:shd w:val="clear" w:color="auto" w:fill="FFFFFF" w:themeFill="background1"/>
          </w:tcPr>
          <w:p w14:paraId="10BDC3CE" w14:textId="77777777" w:rsidR="005B7960" w:rsidRPr="00CA4940" w:rsidRDefault="005B7960" w:rsidP="004A3A16">
            <w:pPr>
              <w:pBdr>
                <w:top w:val="none" w:sz="0" w:space="0" w:color="auto"/>
                <w:left w:val="none" w:sz="0" w:space="0" w:color="auto"/>
                <w:bottom w:val="none" w:sz="0" w:space="0" w:color="auto"/>
                <w:right w:val="none" w:sz="0" w:space="0" w:color="auto"/>
                <w:between w:val="none" w:sz="0" w:space="0" w:color="auto"/>
                <w:bar w:val="none" w:sz="0" w:color="auto"/>
              </w:pBdr>
              <w:rPr>
                <w:b/>
                <w:bCs/>
              </w:rPr>
            </w:pPr>
          </w:p>
        </w:tc>
      </w:tr>
    </w:tbl>
    <w:p w14:paraId="220AF75E" w14:textId="7C2CB92D" w:rsidR="00C72F99" w:rsidRPr="00CA4940" w:rsidRDefault="00C72F99" w:rsidP="004A3A16">
      <w:pPr>
        <w:rPr>
          <w:b/>
          <w:bCs/>
        </w:rPr>
      </w:pPr>
    </w:p>
    <w:tbl>
      <w:tblPr>
        <w:tblStyle w:val="TableGrid"/>
        <w:tblW w:w="0" w:type="auto"/>
        <w:tblLook w:val="04A0" w:firstRow="1" w:lastRow="0" w:firstColumn="1" w:lastColumn="0" w:noHBand="0" w:noVBand="1"/>
      </w:tblPr>
      <w:tblGrid>
        <w:gridCol w:w="9350"/>
      </w:tblGrid>
      <w:tr w:rsidR="00FA0D19" w:rsidRPr="00CA4940" w14:paraId="7EE864BA" w14:textId="77777777" w:rsidTr="00372758">
        <w:tc>
          <w:tcPr>
            <w:tcW w:w="9350" w:type="dxa"/>
            <w:shd w:val="clear" w:color="auto" w:fill="BDD6EE" w:themeFill="accent5" w:themeFillTint="66"/>
          </w:tcPr>
          <w:p w14:paraId="47ECB448" w14:textId="77777777" w:rsidR="00FA0D19" w:rsidRPr="00FA0D19" w:rsidRDefault="00FA0D19" w:rsidP="00FA0D19">
            <w:pPr>
              <w:pStyle w:val="ListParagraph"/>
              <w:ind w:left="0"/>
              <w:rPr>
                <w:b/>
                <w:bCs/>
              </w:rPr>
            </w:pPr>
            <w:r w:rsidRPr="00FA0D19">
              <w:rPr>
                <w:b/>
                <w:bCs/>
              </w:rPr>
              <w:t xml:space="preserve">For the </w:t>
            </w:r>
            <w:proofErr w:type="spellStart"/>
            <w:r w:rsidRPr="00FA0D19">
              <w:rPr>
                <w:b/>
                <w:bCs/>
              </w:rPr>
              <w:t>multiphonics</w:t>
            </w:r>
            <w:proofErr w:type="spellEnd"/>
            <w:r w:rsidRPr="00FA0D19">
              <w:rPr>
                <w:b/>
                <w:bCs/>
              </w:rPr>
              <w:t xml:space="preserve">, do you want to consider compiling them and putting it in a performance note instead of on the score? So put all the performance indications in the parts potentially, and in the performance notes for the score? I’m also not sure about this – asked several engravers and got different ideas.  </w:t>
            </w:r>
          </w:p>
          <w:p w14:paraId="5985457D" w14:textId="77777777" w:rsidR="00FA0D19" w:rsidRDefault="00FA0D19" w:rsidP="00372758">
            <w:pPr>
              <w:pBdr>
                <w:top w:val="none" w:sz="0" w:space="0" w:color="auto"/>
                <w:left w:val="none" w:sz="0" w:space="0" w:color="auto"/>
                <w:bottom w:val="none" w:sz="0" w:space="0" w:color="auto"/>
                <w:right w:val="none" w:sz="0" w:space="0" w:color="auto"/>
                <w:between w:val="none" w:sz="0" w:space="0" w:color="auto"/>
                <w:bar w:val="none" w:sz="0" w:color="auto"/>
              </w:pBdr>
              <w:rPr>
                <w:b/>
                <w:bCs/>
                <w:color w:val="FFFFFF" w:themeColor="background1"/>
              </w:rPr>
            </w:pPr>
          </w:p>
          <w:p w14:paraId="4793747B" w14:textId="24D5BBDB" w:rsidR="0043228B" w:rsidRPr="00CA4940" w:rsidRDefault="0043228B" w:rsidP="00372758">
            <w:pPr>
              <w:pBdr>
                <w:top w:val="none" w:sz="0" w:space="0" w:color="auto"/>
                <w:left w:val="none" w:sz="0" w:space="0" w:color="auto"/>
                <w:bottom w:val="none" w:sz="0" w:space="0" w:color="auto"/>
                <w:right w:val="none" w:sz="0" w:space="0" w:color="auto"/>
                <w:between w:val="none" w:sz="0" w:space="0" w:color="auto"/>
                <w:bar w:val="none" w:sz="0" w:color="auto"/>
              </w:pBdr>
              <w:rPr>
                <w:b/>
                <w:bCs/>
                <w:color w:val="FFFFFF" w:themeColor="background1"/>
              </w:rPr>
            </w:pPr>
            <w:r w:rsidRPr="0043228B">
              <w:rPr>
                <w:b/>
                <w:bCs/>
              </w:rPr>
              <w:t>Or maybe we can just write it for the first instance (all notes, pressure, reed, fingering etc., and subsequently, use slash notation + fingering)</w:t>
            </w:r>
          </w:p>
        </w:tc>
      </w:tr>
      <w:tr w:rsidR="00FA0D19" w:rsidRPr="00CA4940" w14:paraId="5BCFAB9B" w14:textId="77777777" w:rsidTr="00372758">
        <w:trPr>
          <w:trHeight w:val="612"/>
        </w:trPr>
        <w:tc>
          <w:tcPr>
            <w:tcW w:w="9350" w:type="dxa"/>
            <w:shd w:val="clear" w:color="auto" w:fill="FFFFFF" w:themeFill="background1"/>
          </w:tcPr>
          <w:p w14:paraId="346D2FCD" w14:textId="77777777" w:rsidR="00FA0D19" w:rsidRPr="00CA4940" w:rsidRDefault="00FA0D19" w:rsidP="00372758">
            <w:pPr>
              <w:pBdr>
                <w:top w:val="none" w:sz="0" w:space="0" w:color="auto"/>
                <w:left w:val="none" w:sz="0" w:space="0" w:color="auto"/>
                <w:bottom w:val="none" w:sz="0" w:space="0" w:color="auto"/>
                <w:right w:val="none" w:sz="0" w:space="0" w:color="auto"/>
                <w:between w:val="none" w:sz="0" w:space="0" w:color="auto"/>
                <w:bar w:val="none" w:sz="0" w:color="auto"/>
              </w:pBdr>
              <w:rPr>
                <w:b/>
                <w:bCs/>
              </w:rPr>
            </w:pPr>
          </w:p>
        </w:tc>
      </w:tr>
    </w:tbl>
    <w:p w14:paraId="2D3FAD5F" w14:textId="7EEAEE73" w:rsidR="00FA0D19" w:rsidRPr="00CA4940" w:rsidRDefault="00FA0D19">
      <w:pPr>
        <w:pStyle w:val="ListParagraph"/>
        <w:rPr>
          <w:b/>
          <w:bCs/>
        </w:rPr>
      </w:pPr>
    </w:p>
    <w:tbl>
      <w:tblPr>
        <w:tblStyle w:val="TableGrid"/>
        <w:tblW w:w="0" w:type="auto"/>
        <w:tblLook w:val="04A0" w:firstRow="1" w:lastRow="0" w:firstColumn="1" w:lastColumn="0" w:noHBand="0" w:noVBand="1"/>
      </w:tblPr>
      <w:tblGrid>
        <w:gridCol w:w="9350"/>
      </w:tblGrid>
      <w:tr w:rsidR="00FA0D19" w:rsidRPr="00CA4940" w14:paraId="59B1A887" w14:textId="77777777" w:rsidTr="00372758">
        <w:tc>
          <w:tcPr>
            <w:tcW w:w="9350" w:type="dxa"/>
            <w:shd w:val="clear" w:color="auto" w:fill="BDD6EE" w:themeFill="accent5" w:themeFillTint="66"/>
          </w:tcPr>
          <w:p w14:paraId="19D8F601" w14:textId="77777777" w:rsidR="00FA0D19" w:rsidRPr="00CA4940" w:rsidRDefault="00FA0D19" w:rsidP="00372758">
            <w:pPr>
              <w:shd w:val="clear" w:color="auto" w:fill="BDD6EE" w:themeFill="accent5" w:themeFillTint="66"/>
              <w:rPr>
                <w:b/>
                <w:bCs/>
              </w:rPr>
            </w:pPr>
            <w:r w:rsidRPr="00CA4940">
              <w:rPr>
                <w:b/>
                <w:bCs/>
              </w:rPr>
              <w:t>What is your opinion on using this notation for the 6</w:t>
            </w:r>
            <w:r w:rsidRPr="00CA4940">
              <w:rPr>
                <w:b/>
                <w:bCs/>
                <w:vertAlign w:val="superscript"/>
              </w:rPr>
              <w:t>th</w:t>
            </w:r>
            <w:r w:rsidRPr="00CA4940">
              <w:rPr>
                <w:b/>
                <w:bCs/>
              </w:rPr>
              <w:t xml:space="preserve"> tones? Does this also work in cases where it’s a 6</w:t>
            </w:r>
            <w:r w:rsidRPr="00CA4940">
              <w:rPr>
                <w:b/>
                <w:bCs/>
                <w:vertAlign w:val="superscript"/>
              </w:rPr>
              <w:t>th</w:t>
            </w:r>
            <w:r w:rsidRPr="00CA4940">
              <w:rPr>
                <w:b/>
                <w:bCs/>
              </w:rPr>
              <w:t xml:space="preserve"> tone above a ¼ sharp for example? Or can we write it in a way that all 6</w:t>
            </w:r>
            <w:r w:rsidRPr="00CA4940">
              <w:rPr>
                <w:b/>
                <w:bCs/>
                <w:vertAlign w:val="superscript"/>
              </w:rPr>
              <w:t>th</w:t>
            </w:r>
            <w:r w:rsidRPr="00CA4940">
              <w:rPr>
                <w:b/>
                <w:bCs/>
              </w:rPr>
              <w:t xml:space="preserve"> tones are written relative to a natural, sharp, flat, instead of to quarter tones? For </w:t>
            </w:r>
            <w:proofErr w:type="spellStart"/>
            <w:r w:rsidRPr="00CA4940">
              <w:rPr>
                <w:b/>
                <w:bCs/>
              </w:rPr>
              <w:t>eg.</w:t>
            </w:r>
            <w:proofErr w:type="spellEnd"/>
            <w:r w:rsidRPr="00CA4940">
              <w:rPr>
                <w:b/>
                <w:bCs/>
              </w:rPr>
              <w:t xml:space="preserve"> Instead of 6</w:t>
            </w:r>
            <w:r w:rsidRPr="00CA4940">
              <w:rPr>
                <w:b/>
                <w:bCs/>
                <w:vertAlign w:val="superscript"/>
              </w:rPr>
              <w:t>th</w:t>
            </w:r>
            <w:r w:rsidRPr="00CA4940">
              <w:rPr>
                <w:b/>
                <w:bCs/>
              </w:rPr>
              <w:t xml:space="preserve"> tone up from quarter sharp, we write 6</w:t>
            </w:r>
            <w:r w:rsidRPr="00CA4940">
              <w:rPr>
                <w:b/>
                <w:bCs/>
                <w:vertAlign w:val="superscript"/>
              </w:rPr>
              <w:t>th</w:t>
            </w:r>
            <w:r w:rsidRPr="00CA4940">
              <w:rPr>
                <w:b/>
                <w:bCs/>
              </w:rPr>
              <w:t xml:space="preserve"> tone down from sharp? </w:t>
            </w:r>
          </w:p>
          <w:p w14:paraId="336235AB" w14:textId="77777777" w:rsidR="00FA0D19" w:rsidRPr="00CA4940" w:rsidRDefault="00FA0D19" w:rsidP="00372758">
            <w:pPr>
              <w:shd w:val="clear" w:color="auto" w:fill="BDD6EE" w:themeFill="accent5" w:themeFillTint="66"/>
              <w:rPr>
                <w:b/>
                <w:bCs/>
              </w:rPr>
            </w:pPr>
            <w:r w:rsidRPr="00CA4940">
              <w:rPr>
                <w:noProof/>
              </w:rPr>
              <w:drawing>
                <wp:inline distT="0" distB="0" distL="0" distR="0" wp14:anchorId="66230086" wp14:editId="67D7F6C2">
                  <wp:extent cx="3594100" cy="1892300"/>
                  <wp:effectExtent l="0" t="0" r="0" b="0"/>
                  <wp:docPr id="7" name="Picture 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chart&#10;&#10;Description automatically generated"/>
                          <pic:cNvPicPr/>
                        </pic:nvPicPr>
                        <pic:blipFill>
                          <a:blip r:embed="rId7"/>
                          <a:stretch>
                            <a:fillRect/>
                          </a:stretch>
                        </pic:blipFill>
                        <pic:spPr>
                          <a:xfrm>
                            <a:off x="0" y="0"/>
                            <a:ext cx="3594100" cy="1892300"/>
                          </a:xfrm>
                          <a:prstGeom prst="rect">
                            <a:avLst/>
                          </a:prstGeom>
                        </pic:spPr>
                      </pic:pic>
                    </a:graphicData>
                  </a:graphic>
                </wp:inline>
              </w:drawing>
            </w:r>
          </w:p>
        </w:tc>
      </w:tr>
      <w:tr w:rsidR="00FA0D19" w:rsidRPr="00CA4940" w14:paraId="4D4834EB" w14:textId="77777777" w:rsidTr="00372758">
        <w:trPr>
          <w:trHeight w:val="612"/>
        </w:trPr>
        <w:tc>
          <w:tcPr>
            <w:tcW w:w="9350" w:type="dxa"/>
            <w:shd w:val="clear" w:color="auto" w:fill="FFFFFF" w:themeFill="background1"/>
          </w:tcPr>
          <w:p w14:paraId="0F9B20DB" w14:textId="77777777" w:rsidR="00FA0D19" w:rsidRPr="00CA4940" w:rsidRDefault="00FA0D19" w:rsidP="00372758">
            <w:pPr>
              <w:pBdr>
                <w:top w:val="none" w:sz="0" w:space="0" w:color="auto"/>
                <w:left w:val="none" w:sz="0" w:space="0" w:color="auto"/>
                <w:bottom w:val="none" w:sz="0" w:space="0" w:color="auto"/>
                <w:right w:val="none" w:sz="0" w:space="0" w:color="auto"/>
                <w:between w:val="none" w:sz="0" w:space="0" w:color="auto"/>
                <w:bar w:val="none" w:sz="0" w:color="auto"/>
              </w:pBdr>
              <w:rPr>
                <w:b/>
                <w:bCs/>
              </w:rPr>
            </w:pPr>
          </w:p>
        </w:tc>
      </w:tr>
    </w:tbl>
    <w:p w14:paraId="15CAA2EC" w14:textId="632267C3" w:rsidR="00FA0D19" w:rsidRPr="00CA4940" w:rsidRDefault="00FA0D19">
      <w:pPr>
        <w:pStyle w:val="ListParagraph"/>
        <w:rPr>
          <w:b/>
          <w:bCs/>
        </w:rPr>
      </w:pPr>
    </w:p>
    <w:p w14:paraId="39F38446" w14:textId="77777777" w:rsidR="00FA0D19" w:rsidRPr="00CA4940" w:rsidRDefault="00FA0D19">
      <w:pPr>
        <w:pStyle w:val="ListParagraph"/>
        <w:rPr>
          <w:b/>
          <w:bCs/>
        </w:rPr>
      </w:pPr>
    </w:p>
    <w:p w14:paraId="7C611708" w14:textId="77777777" w:rsidR="00FA0D19" w:rsidRPr="00CA4940" w:rsidRDefault="00FA0D19">
      <w:pPr>
        <w:pStyle w:val="ListParagraph"/>
        <w:rPr>
          <w:b/>
          <w:bCs/>
        </w:rPr>
      </w:pPr>
    </w:p>
    <w:tbl>
      <w:tblPr>
        <w:tblStyle w:val="TableGrid"/>
        <w:tblW w:w="0" w:type="auto"/>
        <w:tblLook w:val="04A0" w:firstRow="1" w:lastRow="0" w:firstColumn="1" w:lastColumn="0" w:noHBand="0" w:noVBand="1"/>
      </w:tblPr>
      <w:tblGrid>
        <w:gridCol w:w="9350"/>
      </w:tblGrid>
      <w:tr w:rsidR="00FA0D19" w:rsidRPr="00CA4940" w14:paraId="79BBDD9F" w14:textId="77777777" w:rsidTr="00372758">
        <w:tc>
          <w:tcPr>
            <w:tcW w:w="9350" w:type="dxa"/>
            <w:shd w:val="clear" w:color="auto" w:fill="BDD6EE" w:themeFill="accent5" w:themeFillTint="66"/>
          </w:tcPr>
          <w:p w14:paraId="18FFA0F1" w14:textId="77777777" w:rsidR="00FA0D19" w:rsidRPr="00FA0D19" w:rsidRDefault="00FA0D19" w:rsidP="00FA0D19">
            <w:pPr>
              <w:pStyle w:val="ListParagraph"/>
              <w:ind w:left="0"/>
              <w:rPr>
                <w:b/>
                <w:bCs/>
              </w:rPr>
            </w:pPr>
            <w:r w:rsidRPr="00FA0D19">
              <w:rPr>
                <w:b/>
                <w:bCs/>
              </w:rPr>
              <w:t>I’ve also added for all instruments all necessary indications (like ord.). Regarding that, I have a few questions:</w:t>
            </w:r>
          </w:p>
          <w:p w14:paraId="21CDF872" w14:textId="2CD216DF" w:rsidR="00FA0D19" w:rsidRPr="00FA0D19" w:rsidRDefault="00FA0D19" w:rsidP="00FA0D19">
            <w:pPr>
              <w:pStyle w:val="ListParagraph"/>
              <w:ind w:left="0"/>
              <w:rPr>
                <w:b/>
                <w:bCs/>
              </w:rPr>
            </w:pPr>
            <w:r w:rsidRPr="00FA0D19">
              <w:rPr>
                <w:b/>
                <w:bCs/>
              </w:rPr>
              <w:t xml:space="preserve">113: Fl – The Air noise has a </w:t>
            </w:r>
            <w:proofErr w:type="spellStart"/>
            <w:r w:rsidRPr="00FA0D19">
              <w:rPr>
                <w:b/>
                <w:bCs/>
              </w:rPr>
              <w:t>sh</w:t>
            </w:r>
            <w:proofErr w:type="spellEnd"/>
            <w:r w:rsidRPr="00FA0D19">
              <w:rPr>
                <w:b/>
                <w:bCs/>
              </w:rPr>
              <w:t>… indication. Should this be added for all other instruments and other areas where there is air noise? Or maybe should we just add it in the first two i</w:t>
            </w:r>
            <w:r w:rsidRPr="00CA4940">
              <w:rPr>
                <w:b/>
                <w:bCs/>
              </w:rPr>
              <w:t>n</w:t>
            </w:r>
            <w:r w:rsidRPr="00FA0D19">
              <w:rPr>
                <w:b/>
                <w:bCs/>
              </w:rPr>
              <w:t>stances it happens and then leave it?</w:t>
            </w:r>
          </w:p>
          <w:p w14:paraId="2CE8CAE1" w14:textId="77777777" w:rsidR="00FA0D19" w:rsidRPr="00CA4940" w:rsidRDefault="00FA0D19" w:rsidP="00372758">
            <w:pPr>
              <w:pBdr>
                <w:top w:val="none" w:sz="0" w:space="0" w:color="auto"/>
                <w:left w:val="none" w:sz="0" w:space="0" w:color="auto"/>
                <w:bottom w:val="none" w:sz="0" w:space="0" w:color="auto"/>
                <w:right w:val="none" w:sz="0" w:space="0" w:color="auto"/>
                <w:between w:val="none" w:sz="0" w:space="0" w:color="auto"/>
                <w:bar w:val="none" w:sz="0" w:color="auto"/>
              </w:pBdr>
              <w:rPr>
                <w:b/>
                <w:bCs/>
                <w:color w:val="FFFFFF" w:themeColor="background1"/>
              </w:rPr>
            </w:pPr>
          </w:p>
        </w:tc>
      </w:tr>
      <w:tr w:rsidR="00FA0D19" w:rsidRPr="00CA4940" w14:paraId="160FDE31" w14:textId="77777777" w:rsidTr="00372758">
        <w:trPr>
          <w:trHeight w:val="612"/>
        </w:trPr>
        <w:tc>
          <w:tcPr>
            <w:tcW w:w="9350" w:type="dxa"/>
            <w:shd w:val="clear" w:color="auto" w:fill="FFFFFF" w:themeFill="background1"/>
          </w:tcPr>
          <w:p w14:paraId="37320C55" w14:textId="77777777" w:rsidR="00FA0D19" w:rsidRPr="00CA4940" w:rsidRDefault="00FA0D19" w:rsidP="00372758">
            <w:pPr>
              <w:pBdr>
                <w:top w:val="none" w:sz="0" w:space="0" w:color="auto"/>
                <w:left w:val="none" w:sz="0" w:space="0" w:color="auto"/>
                <w:bottom w:val="none" w:sz="0" w:space="0" w:color="auto"/>
                <w:right w:val="none" w:sz="0" w:space="0" w:color="auto"/>
                <w:between w:val="none" w:sz="0" w:space="0" w:color="auto"/>
                <w:bar w:val="none" w:sz="0" w:color="auto"/>
              </w:pBdr>
              <w:rPr>
                <w:b/>
                <w:bCs/>
              </w:rPr>
            </w:pPr>
          </w:p>
        </w:tc>
      </w:tr>
    </w:tbl>
    <w:p w14:paraId="2649FE08" w14:textId="6D5AD25B" w:rsidR="00BD3F2F" w:rsidRPr="00CA4940" w:rsidRDefault="00BD3F2F" w:rsidP="00C70A21">
      <w:pPr>
        <w:rPr>
          <w:b/>
          <w:bCs/>
        </w:rPr>
      </w:pPr>
    </w:p>
    <w:p w14:paraId="5044E565" w14:textId="7E2122BD" w:rsidR="00FA0D19" w:rsidRPr="00CA4940" w:rsidRDefault="00FA0D19" w:rsidP="00C70A21">
      <w:pPr>
        <w:rPr>
          <w:b/>
          <w:bCs/>
        </w:rPr>
      </w:pPr>
    </w:p>
    <w:tbl>
      <w:tblPr>
        <w:tblStyle w:val="TableGrid"/>
        <w:tblW w:w="0" w:type="auto"/>
        <w:tblLook w:val="04A0" w:firstRow="1" w:lastRow="0" w:firstColumn="1" w:lastColumn="0" w:noHBand="0" w:noVBand="1"/>
      </w:tblPr>
      <w:tblGrid>
        <w:gridCol w:w="9350"/>
      </w:tblGrid>
      <w:tr w:rsidR="00D35266" w:rsidRPr="00CA4940" w14:paraId="3C894E68" w14:textId="77777777" w:rsidTr="00FC1E8D">
        <w:tc>
          <w:tcPr>
            <w:tcW w:w="9350" w:type="dxa"/>
            <w:shd w:val="clear" w:color="auto" w:fill="BDD6EE" w:themeFill="accent5" w:themeFillTint="66"/>
          </w:tcPr>
          <w:p w14:paraId="1AEF8D8F" w14:textId="07622519" w:rsidR="00D35266" w:rsidRPr="00FA0D19" w:rsidRDefault="00D35266" w:rsidP="00FC1E8D">
            <w:pPr>
              <w:pStyle w:val="ListParagraph"/>
              <w:ind w:left="0"/>
              <w:rPr>
                <w:b/>
                <w:bCs/>
              </w:rPr>
            </w:pPr>
            <w:r>
              <w:rPr>
                <w:b/>
                <w:bCs/>
              </w:rPr>
              <w:t xml:space="preserve">For Sax the Slap notation has the Bartok pizz. Symbol and normal notehead, but the horn has x notehead. Should we make it the same for both? </w:t>
            </w:r>
            <w:proofErr w:type="spellStart"/>
            <w:r>
              <w:rPr>
                <w:b/>
                <w:bCs/>
              </w:rPr>
              <w:t>Eg.</w:t>
            </w:r>
            <w:proofErr w:type="spellEnd"/>
            <w:r>
              <w:rPr>
                <w:b/>
                <w:bCs/>
              </w:rPr>
              <w:t xml:space="preserve"> </w:t>
            </w:r>
            <w:r w:rsidRPr="00D35266">
              <w:rPr>
                <w:b/>
                <w:bCs/>
              </w:rPr>
              <w:drawing>
                <wp:inline distT="0" distB="0" distL="0" distR="0" wp14:anchorId="5B35DD30" wp14:editId="3C73619D">
                  <wp:extent cx="5943600" cy="28905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90520"/>
                          </a:xfrm>
                          <a:prstGeom prst="rect">
                            <a:avLst/>
                          </a:prstGeom>
                        </pic:spPr>
                      </pic:pic>
                    </a:graphicData>
                  </a:graphic>
                </wp:inline>
              </w:drawing>
            </w:r>
          </w:p>
          <w:p w14:paraId="731660B7" w14:textId="77777777" w:rsidR="00D35266" w:rsidRPr="00CA4940" w:rsidRDefault="00D35266" w:rsidP="00FC1E8D">
            <w:pPr>
              <w:pBdr>
                <w:top w:val="none" w:sz="0" w:space="0" w:color="auto"/>
                <w:left w:val="none" w:sz="0" w:space="0" w:color="auto"/>
                <w:bottom w:val="none" w:sz="0" w:space="0" w:color="auto"/>
                <w:right w:val="none" w:sz="0" w:space="0" w:color="auto"/>
                <w:between w:val="none" w:sz="0" w:space="0" w:color="auto"/>
                <w:bar w:val="none" w:sz="0" w:color="auto"/>
              </w:pBdr>
              <w:rPr>
                <w:b/>
                <w:bCs/>
                <w:color w:val="FFFFFF" w:themeColor="background1"/>
              </w:rPr>
            </w:pPr>
          </w:p>
        </w:tc>
      </w:tr>
      <w:tr w:rsidR="00D35266" w:rsidRPr="00CA4940" w14:paraId="45293881" w14:textId="77777777" w:rsidTr="00FC1E8D">
        <w:trPr>
          <w:trHeight w:val="612"/>
        </w:trPr>
        <w:tc>
          <w:tcPr>
            <w:tcW w:w="9350" w:type="dxa"/>
            <w:shd w:val="clear" w:color="auto" w:fill="FFFFFF" w:themeFill="background1"/>
          </w:tcPr>
          <w:p w14:paraId="7A91C46B" w14:textId="77777777" w:rsidR="00D35266" w:rsidRPr="00CA4940" w:rsidRDefault="00D35266" w:rsidP="00FC1E8D">
            <w:pPr>
              <w:pBdr>
                <w:top w:val="none" w:sz="0" w:space="0" w:color="auto"/>
                <w:left w:val="none" w:sz="0" w:space="0" w:color="auto"/>
                <w:bottom w:val="none" w:sz="0" w:space="0" w:color="auto"/>
                <w:right w:val="none" w:sz="0" w:space="0" w:color="auto"/>
                <w:between w:val="none" w:sz="0" w:space="0" w:color="auto"/>
                <w:bar w:val="none" w:sz="0" w:color="auto"/>
              </w:pBdr>
              <w:rPr>
                <w:b/>
                <w:bCs/>
              </w:rPr>
            </w:pPr>
          </w:p>
        </w:tc>
      </w:tr>
    </w:tbl>
    <w:p w14:paraId="583E9EB3" w14:textId="755B248C" w:rsidR="00FA0D19" w:rsidRPr="00CA4940" w:rsidRDefault="00FA0D19" w:rsidP="00C70A21">
      <w:pPr>
        <w:rPr>
          <w:b/>
          <w:bCs/>
        </w:rPr>
      </w:pPr>
    </w:p>
    <w:p w14:paraId="449601CD" w14:textId="49CFE186" w:rsidR="00FA0D19" w:rsidRPr="00CA4940" w:rsidRDefault="00FA0D19" w:rsidP="00C70A21">
      <w:pPr>
        <w:rPr>
          <w:b/>
          <w:bCs/>
        </w:rPr>
      </w:pPr>
    </w:p>
    <w:p w14:paraId="470BB988" w14:textId="27D966CE" w:rsidR="00FA0D19" w:rsidRPr="00CA4940" w:rsidRDefault="00FA0D19" w:rsidP="00C70A21">
      <w:pPr>
        <w:rPr>
          <w:b/>
          <w:bCs/>
        </w:rPr>
      </w:pPr>
    </w:p>
    <w:p w14:paraId="5A49C2DA" w14:textId="77777777" w:rsidR="00FA0D19" w:rsidRPr="00CA4940" w:rsidRDefault="00FA0D19" w:rsidP="00C70A21">
      <w:pPr>
        <w:rPr>
          <w:b/>
          <w:bCs/>
        </w:rPr>
      </w:pPr>
    </w:p>
    <w:p w14:paraId="53056F99" w14:textId="129715B4" w:rsidR="00FA0D19" w:rsidRPr="00CA4940" w:rsidRDefault="00FA0D19" w:rsidP="00C70A21">
      <w:pPr>
        <w:rPr>
          <w:b/>
          <w:bCs/>
        </w:rPr>
      </w:pPr>
    </w:p>
    <w:p w14:paraId="49286684" w14:textId="71E663E6" w:rsidR="00FA0D19" w:rsidRPr="00CA4940" w:rsidRDefault="00FA0D19" w:rsidP="00C70A21">
      <w:pPr>
        <w:rPr>
          <w:b/>
          <w:bCs/>
        </w:rPr>
      </w:pPr>
      <w:r w:rsidRPr="00CA4940">
        <w:rPr>
          <w:b/>
          <w:bCs/>
        </w:rPr>
        <w:t>Specific Instruments</w:t>
      </w:r>
    </w:p>
    <w:p w14:paraId="2F16AC35" w14:textId="13D943A6" w:rsidR="00FA0D19" w:rsidRPr="00CA4940" w:rsidRDefault="00FA0D19" w:rsidP="00C70A21">
      <w:pPr>
        <w:rPr>
          <w:b/>
          <w:bCs/>
        </w:rPr>
      </w:pPr>
    </w:p>
    <w:p w14:paraId="1104FB58" w14:textId="14557304" w:rsidR="00FA0D19" w:rsidRPr="00CA4940" w:rsidRDefault="00FA0D19" w:rsidP="00C70A21">
      <w:pPr>
        <w:rPr>
          <w:b/>
          <w:bCs/>
        </w:rPr>
      </w:pPr>
      <w:r w:rsidRPr="00CA4940">
        <w:rPr>
          <w:b/>
          <w:bCs/>
        </w:rPr>
        <w:t xml:space="preserve">Flute </w:t>
      </w:r>
    </w:p>
    <w:tbl>
      <w:tblPr>
        <w:tblStyle w:val="TableGrid"/>
        <w:tblW w:w="0" w:type="auto"/>
        <w:tblLook w:val="04A0" w:firstRow="1" w:lastRow="0" w:firstColumn="1" w:lastColumn="0" w:noHBand="0" w:noVBand="1"/>
      </w:tblPr>
      <w:tblGrid>
        <w:gridCol w:w="1129"/>
        <w:gridCol w:w="5104"/>
        <w:gridCol w:w="3117"/>
      </w:tblGrid>
      <w:tr w:rsidR="00FA0D19" w:rsidRPr="00CA4940" w14:paraId="6DB60EB6" w14:textId="77777777" w:rsidTr="00045961">
        <w:tc>
          <w:tcPr>
            <w:tcW w:w="1129" w:type="dxa"/>
          </w:tcPr>
          <w:p w14:paraId="4481CDA1" w14:textId="050A5F13" w:rsidR="00FA0D19" w:rsidRPr="00045961" w:rsidRDefault="00FA0D19" w:rsidP="00C70A21">
            <w:pPr>
              <w:pBdr>
                <w:top w:val="none" w:sz="0" w:space="0" w:color="auto"/>
                <w:left w:val="none" w:sz="0" w:space="0" w:color="auto"/>
                <w:bottom w:val="none" w:sz="0" w:space="0" w:color="auto"/>
                <w:right w:val="none" w:sz="0" w:space="0" w:color="auto"/>
                <w:between w:val="none" w:sz="0" w:space="0" w:color="auto"/>
                <w:bar w:val="none" w:sz="0" w:color="auto"/>
              </w:pBdr>
            </w:pPr>
            <w:r w:rsidRPr="00045961">
              <w:rPr>
                <w:color w:val="A637AB"/>
              </w:rPr>
              <w:t xml:space="preserve">M </w:t>
            </w:r>
            <w:r w:rsidR="00045961" w:rsidRPr="00045961">
              <w:rPr>
                <w:color w:val="A637AB"/>
              </w:rPr>
              <w:t>218</w:t>
            </w:r>
          </w:p>
        </w:tc>
        <w:tc>
          <w:tcPr>
            <w:tcW w:w="5104" w:type="dxa"/>
          </w:tcPr>
          <w:p w14:paraId="42BA6E9B" w14:textId="6F0205DC" w:rsidR="00FA0D19" w:rsidRPr="00045961" w:rsidRDefault="00045961" w:rsidP="00FA0D19">
            <w:pPr>
              <w:rPr>
                <w:color w:val="A637AB"/>
              </w:rPr>
            </w:pPr>
            <w:r w:rsidRPr="00045961">
              <w:rPr>
                <w:color w:val="A637AB"/>
              </w:rPr>
              <w:t xml:space="preserve">The </w:t>
            </w:r>
            <w:proofErr w:type="spellStart"/>
            <w:r w:rsidRPr="00045961">
              <w:rPr>
                <w:color w:val="A637AB"/>
              </w:rPr>
              <w:t>pizzx</w:t>
            </w:r>
            <w:proofErr w:type="spellEnd"/>
            <w:r w:rsidRPr="00045961">
              <w:rPr>
                <w:color w:val="A637AB"/>
              </w:rPr>
              <w:t xml:space="preserve"> note</w:t>
            </w:r>
            <w:r w:rsidR="00FA0D19" w:rsidRPr="00045961">
              <w:rPr>
                <w:color w:val="A637AB"/>
              </w:rPr>
              <w:t xml:space="preserve"> I changed from x notehead to the arrow pizz. Notehead we have been using. Is that correct?</w:t>
            </w:r>
          </w:p>
        </w:tc>
        <w:tc>
          <w:tcPr>
            <w:tcW w:w="3117" w:type="dxa"/>
          </w:tcPr>
          <w:p w14:paraId="05321757" w14:textId="77777777" w:rsidR="00FA0D19" w:rsidRPr="00CA4940" w:rsidRDefault="00FA0D19" w:rsidP="00C70A21">
            <w:pPr>
              <w:pBdr>
                <w:top w:val="none" w:sz="0" w:space="0" w:color="auto"/>
                <w:left w:val="none" w:sz="0" w:space="0" w:color="auto"/>
                <w:bottom w:val="none" w:sz="0" w:space="0" w:color="auto"/>
                <w:right w:val="none" w:sz="0" w:space="0" w:color="auto"/>
                <w:between w:val="none" w:sz="0" w:space="0" w:color="auto"/>
                <w:bar w:val="none" w:sz="0" w:color="auto"/>
              </w:pBdr>
              <w:rPr>
                <w:b/>
                <w:bCs/>
              </w:rPr>
            </w:pPr>
          </w:p>
        </w:tc>
      </w:tr>
    </w:tbl>
    <w:p w14:paraId="0F8D82C5" w14:textId="623A64C4" w:rsidR="00045961" w:rsidRDefault="00045961">
      <w:r>
        <w:rPr>
          <w:b/>
          <w:bCs/>
        </w:rPr>
        <w:lastRenderedPageBreak/>
        <w:t>Oboe</w:t>
      </w:r>
    </w:p>
    <w:tbl>
      <w:tblPr>
        <w:tblStyle w:val="TableGrid"/>
        <w:tblW w:w="0" w:type="auto"/>
        <w:tblLook w:val="04A0" w:firstRow="1" w:lastRow="0" w:firstColumn="1" w:lastColumn="0" w:noHBand="0" w:noVBand="1"/>
      </w:tblPr>
      <w:tblGrid>
        <w:gridCol w:w="1838"/>
        <w:gridCol w:w="4395"/>
        <w:gridCol w:w="3117"/>
      </w:tblGrid>
      <w:tr w:rsidR="00FA0D19" w:rsidRPr="00CA4940" w14:paraId="2C8E8B8E" w14:textId="77777777" w:rsidTr="00045961">
        <w:tc>
          <w:tcPr>
            <w:tcW w:w="1838" w:type="dxa"/>
          </w:tcPr>
          <w:p w14:paraId="7C5F5F77" w14:textId="544E8336" w:rsidR="00FA0D19" w:rsidRPr="00045961" w:rsidRDefault="00045961" w:rsidP="00045961">
            <w:pPr>
              <w:rPr>
                <w:color w:val="C00000"/>
              </w:rPr>
            </w:pPr>
            <w:r w:rsidRPr="00045961">
              <w:rPr>
                <w:color w:val="C00000"/>
              </w:rPr>
              <w:t>M 216 onwards</w:t>
            </w:r>
          </w:p>
        </w:tc>
        <w:tc>
          <w:tcPr>
            <w:tcW w:w="4395" w:type="dxa"/>
          </w:tcPr>
          <w:p w14:paraId="71DE421A" w14:textId="669AF628" w:rsidR="00FA0D19" w:rsidRPr="00045961" w:rsidRDefault="00045961" w:rsidP="00C70A21">
            <w:pPr>
              <w:pBdr>
                <w:top w:val="none" w:sz="0" w:space="0" w:color="auto"/>
                <w:left w:val="none" w:sz="0" w:space="0" w:color="auto"/>
                <w:bottom w:val="none" w:sz="0" w:space="0" w:color="auto"/>
                <w:right w:val="none" w:sz="0" w:space="0" w:color="auto"/>
                <w:between w:val="none" w:sz="0" w:space="0" w:color="auto"/>
                <w:bar w:val="none" w:sz="0" w:color="auto"/>
              </w:pBdr>
            </w:pPr>
            <w:r w:rsidRPr="00045961">
              <w:rPr>
                <w:color w:val="C00000"/>
              </w:rPr>
              <w:t>For the double trills that start here, when do they end? Since there is a simile that comes later, I want to ensure I got it right.</w:t>
            </w:r>
          </w:p>
        </w:tc>
        <w:tc>
          <w:tcPr>
            <w:tcW w:w="3117" w:type="dxa"/>
          </w:tcPr>
          <w:p w14:paraId="769AD29B" w14:textId="77777777" w:rsidR="00FA0D19" w:rsidRPr="00CA4940" w:rsidRDefault="00FA0D19" w:rsidP="00C70A21">
            <w:pPr>
              <w:pBdr>
                <w:top w:val="none" w:sz="0" w:space="0" w:color="auto"/>
                <w:left w:val="none" w:sz="0" w:space="0" w:color="auto"/>
                <w:bottom w:val="none" w:sz="0" w:space="0" w:color="auto"/>
                <w:right w:val="none" w:sz="0" w:space="0" w:color="auto"/>
                <w:between w:val="none" w:sz="0" w:space="0" w:color="auto"/>
                <w:bar w:val="none" w:sz="0" w:color="auto"/>
              </w:pBdr>
              <w:rPr>
                <w:b/>
                <w:bCs/>
              </w:rPr>
            </w:pPr>
          </w:p>
        </w:tc>
      </w:tr>
      <w:tr w:rsidR="00FA0D19" w:rsidRPr="00CA4940" w14:paraId="643A979C" w14:textId="77777777" w:rsidTr="00045961">
        <w:tc>
          <w:tcPr>
            <w:tcW w:w="1838" w:type="dxa"/>
          </w:tcPr>
          <w:p w14:paraId="738C9B2D" w14:textId="6595FC3D" w:rsidR="00FA0D19" w:rsidRPr="00CA4940" w:rsidRDefault="00045961" w:rsidP="00C70A21">
            <w:pPr>
              <w:pBdr>
                <w:top w:val="none" w:sz="0" w:space="0" w:color="auto"/>
                <w:left w:val="none" w:sz="0" w:space="0" w:color="auto"/>
                <w:bottom w:val="none" w:sz="0" w:space="0" w:color="auto"/>
                <w:right w:val="none" w:sz="0" w:space="0" w:color="auto"/>
                <w:between w:val="none" w:sz="0" w:space="0" w:color="auto"/>
                <w:bar w:val="none" w:sz="0" w:color="auto"/>
              </w:pBdr>
              <w:rPr>
                <w:b/>
                <w:bCs/>
              </w:rPr>
            </w:pPr>
            <w:r>
              <w:rPr>
                <w:b/>
                <w:bCs/>
              </w:rPr>
              <w:t>M 247</w:t>
            </w:r>
          </w:p>
        </w:tc>
        <w:tc>
          <w:tcPr>
            <w:tcW w:w="4395" w:type="dxa"/>
          </w:tcPr>
          <w:p w14:paraId="742A1052" w14:textId="03F6FEF5" w:rsidR="00FA0D19" w:rsidRPr="00CA4940" w:rsidRDefault="00045961" w:rsidP="00C70A21">
            <w:pPr>
              <w:pBdr>
                <w:top w:val="none" w:sz="0" w:space="0" w:color="auto"/>
                <w:left w:val="none" w:sz="0" w:space="0" w:color="auto"/>
                <w:bottom w:val="none" w:sz="0" w:space="0" w:color="auto"/>
                <w:right w:val="none" w:sz="0" w:space="0" w:color="auto"/>
                <w:between w:val="none" w:sz="0" w:space="0" w:color="auto"/>
                <w:bar w:val="none" w:sz="0" w:color="auto"/>
              </w:pBdr>
              <w:rPr>
                <w:b/>
                <w:bCs/>
              </w:rPr>
            </w:pPr>
            <w:r>
              <w:rPr>
                <w:b/>
                <w:bCs/>
              </w:rPr>
              <w:t>Is there a different fingering for this</w:t>
            </w:r>
            <w:r w:rsidR="00327C89">
              <w:rPr>
                <w:b/>
                <w:bCs/>
              </w:rPr>
              <w:t>?</w:t>
            </w:r>
          </w:p>
        </w:tc>
        <w:tc>
          <w:tcPr>
            <w:tcW w:w="3117" w:type="dxa"/>
          </w:tcPr>
          <w:p w14:paraId="0CC1071D" w14:textId="77777777" w:rsidR="00FA0D19" w:rsidRPr="00CA4940" w:rsidRDefault="00FA0D19" w:rsidP="00C70A21">
            <w:pPr>
              <w:pBdr>
                <w:top w:val="none" w:sz="0" w:space="0" w:color="auto"/>
                <w:left w:val="none" w:sz="0" w:space="0" w:color="auto"/>
                <w:bottom w:val="none" w:sz="0" w:space="0" w:color="auto"/>
                <w:right w:val="none" w:sz="0" w:space="0" w:color="auto"/>
                <w:between w:val="none" w:sz="0" w:space="0" w:color="auto"/>
                <w:bar w:val="none" w:sz="0" w:color="auto"/>
              </w:pBdr>
              <w:rPr>
                <w:b/>
                <w:bCs/>
              </w:rPr>
            </w:pPr>
          </w:p>
        </w:tc>
      </w:tr>
      <w:tr w:rsidR="00FA0D19" w:rsidRPr="00CA4940" w14:paraId="65D28819" w14:textId="77777777" w:rsidTr="00045961">
        <w:tc>
          <w:tcPr>
            <w:tcW w:w="1838" w:type="dxa"/>
          </w:tcPr>
          <w:p w14:paraId="36D71EBA" w14:textId="12BC892F" w:rsidR="00FA0D19" w:rsidRPr="00CA4940" w:rsidRDefault="00045961" w:rsidP="00C70A21">
            <w:pPr>
              <w:pBdr>
                <w:top w:val="none" w:sz="0" w:space="0" w:color="auto"/>
                <w:left w:val="none" w:sz="0" w:space="0" w:color="auto"/>
                <w:bottom w:val="none" w:sz="0" w:space="0" w:color="auto"/>
                <w:right w:val="none" w:sz="0" w:space="0" w:color="auto"/>
                <w:between w:val="none" w:sz="0" w:space="0" w:color="auto"/>
                <w:bar w:val="none" w:sz="0" w:color="auto"/>
              </w:pBdr>
              <w:rPr>
                <w:b/>
                <w:bCs/>
              </w:rPr>
            </w:pPr>
            <w:r>
              <w:rPr>
                <w:b/>
                <w:bCs/>
              </w:rPr>
              <w:t>M 295</w:t>
            </w:r>
          </w:p>
        </w:tc>
        <w:tc>
          <w:tcPr>
            <w:tcW w:w="4395" w:type="dxa"/>
          </w:tcPr>
          <w:p w14:paraId="75C2A45A" w14:textId="2FF8C4F0" w:rsidR="00FA0D19" w:rsidRPr="00CA4940" w:rsidRDefault="00045961" w:rsidP="00C70A21">
            <w:pPr>
              <w:pBdr>
                <w:top w:val="none" w:sz="0" w:space="0" w:color="auto"/>
                <w:left w:val="none" w:sz="0" w:space="0" w:color="auto"/>
                <w:bottom w:val="none" w:sz="0" w:space="0" w:color="auto"/>
                <w:right w:val="none" w:sz="0" w:space="0" w:color="auto"/>
                <w:between w:val="none" w:sz="0" w:space="0" w:color="auto"/>
                <w:bar w:val="none" w:sz="0" w:color="auto"/>
              </w:pBdr>
              <w:rPr>
                <w:b/>
                <w:bCs/>
              </w:rPr>
            </w:pPr>
            <w:r>
              <w:rPr>
                <w:b/>
                <w:bCs/>
              </w:rPr>
              <w:t>Is the reed position normal or a little more? I can’t tell. Also does this one have a number?</w:t>
            </w:r>
            <w:r w:rsidR="00A16903">
              <w:rPr>
                <w:b/>
                <w:bCs/>
              </w:rPr>
              <w:t xml:space="preserve"> Is it the same as m. 337?</w:t>
            </w:r>
          </w:p>
        </w:tc>
        <w:tc>
          <w:tcPr>
            <w:tcW w:w="3117" w:type="dxa"/>
          </w:tcPr>
          <w:p w14:paraId="47280848" w14:textId="77777777" w:rsidR="00FA0D19" w:rsidRPr="00CA4940" w:rsidRDefault="00FA0D19" w:rsidP="00C70A21">
            <w:pPr>
              <w:pBdr>
                <w:top w:val="none" w:sz="0" w:space="0" w:color="auto"/>
                <w:left w:val="none" w:sz="0" w:space="0" w:color="auto"/>
                <w:bottom w:val="none" w:sz="0" w:space="0" w:color="auto"/>
                <w:right w:val="none" w:sz="0" w:space="0" w:color="auto"/>
                <w:between w:val="none" w:sz="0" w:space="0" w:color="auto"/>
                <w:bar w:val="none" w:sz="0" w:color="auto"/>
              </w:pBdr>
              <w:rPr>
                <w:b/>
                <w:bCs/>
              </w:rPr>
            </w:pPr>
          </w:p>
        </w:tc>
      </w:tr>
      <w:tr w:rsidR="00FA0D19" w:rsidRPr="00CA4940" w14:paraId="064073B3" w14:textId="77777777" w:rsidTr="00045961">
        <w:tc>
          <w:tcPr>
            <w:tcW w:w="1838" w:type="dxa"/>
          </w:tcPr>
          <w:p w14:paraId="41FF8089" w14:textId="5C504028" w:rsidR="00A16903" w:rsidRPr="00A16903" w:rsidRDefault="00A16903" w:rsidP="00A16903">
            <w:pPr>
              <w:rPr>
                <w:b/>
                <w:bCs/>
                <w:color w:val="C00000"/>
                <w:u w:color="C00000"/>
              </w:rPr>
            </w:pPr>
            <w:r w:rsidRPr="00A16903">
              <w:rPr>
                <w:b/>
                <w:bCs/>
                <w:u w:color="C00000"/>
              </w:rPr>
              <w:t xml:space="preserve">M306 </w:t>
            </w:r>
          </w:p>
          <w:p w14:paraId="58BC0E08" w14:textId="77777777" w:rsidR="00FA0D19" w:rsidRPr="00CA4940" w:rsidRDefault="00FA0D19" w:rsidP="00C70A21">
            <w:pPr>
              <w:pBdr>
                <w:top w:val="none" w:sz="0" w:space="0" w:color="auto"/>
                <w:left w:val="none" w:sz="0" w:space="0" w:color="auto"/>
                <w:bottom w:val="none" w:sz="0" w:space="0" w:color="auto"/>
                <w:right w:val="none" w:sz="0" w:space="0" w:color="auto"/>
                <w:between w:val="none" w:sz="0" w:space="0" w:color="auto"/>
                <w:bar w:val="none" w:sz="0" w:color="auto"/>
              </w:pBdr>
              <w:rPr>
                <w:b/>
                <w:bCs/>
              </w:rPr>
            </w:pPr>
          </w:p>
        </w:tc>
        <w:tc>
          <w:tcPr>
            <w:tcW w:w="4395" w:type="dxa"/>
          </w:tcPr>
          <w:p w14:paraId="417338C6" w14:textId="0C921D9A" w:rsidR="00FA0D19" w:rsidRPr="00CA4940" w:rsidRDefault="00A16903" w:rsidP="00C70A21">
            <w:pPr>
              <w:pBdr>
                <w:top w:val="none" w:sz="0" w:space="0" w:color="auto"/>
                <w:left w:val="none" w:sz="0" w:space="0" w:color="auto"/>
                <w:bottom w:val="none" w:sz="0" w:space="0" w:color="auto"/>
                <w:right w:val="none" w:sz="0" w:space="0" w:color="auto"/>
                <w:between w:val="none" w:sz="0" w:space="0" w:color="auto"/>
                <w:bar w:val="none" w:sz="0" w:color="auto"/>
              </w:pBdr>
              <w:rPr>
                <w:b/>
                <w:bCs/>
              </w:rPr>
            </w:pPr>
            <w:r w:rsidRPr="00CA4940">
              <w:rPr>
                <w:b/>
                <w:bCs/>
                <w:u w:color="C00000"/>
              </w:rPr>
              <w:t xml:space="preserve">Winds – </w:t>
            </w:r>
            <w:r w:rsidRPr="00CA4940">
              <w:rPr>
                <w:b/>
                <w:bCs/>
                <w:color w:val="00B0F0"/>
                <w:u w:color="C00000"/>
              </w:rPr>
              <w:t xml:space="preserve">third group dynamics should be p, not pp </w:t>
            </w:r>
            <w:r w:rsidRPr="00CA4940">
              <w:rPr>
                <w:b/>
                <w:bCs/>
                <w:color w:val="FF0000"/>
                <w:u w:color="C00000"/>
              </w:rPr>
              <w:t>– What do you mean?</w:t>
            </w:r>
            <w:r>
              <w:rPr>
                <w:b/>
                <w:bCs/>
                <w:color w:val="FF0000"/>
                <w:u w:color="C00000"/>
              </w:rPr>
              <w:t xml:space="preserve"> </w:t>
            </w:r>
          </w:p>
        </w:tc>
        <w:tc>
          <w:tcPr>
            <w:tcW w:w="3117" w:type="dxa"/>
          </w:tcPr>
          <w:p w14:paraId="7C55E509" w14:textId="77777777" w:rsidR="00FA0D19" w:rsidRPr="00CA4940" w:rsidRDefault="00FA0D19" w:rsidP="00C70A21">
            <w:pPr>
              <w:pBdr>
                <w:top w:val="none" w:sz="0" w:space="0" w:color="auto"/>
                <w:left w:val="none" w:sz="0" w:space="0" w:color="auto"/>
                <w:bottom w:val="none" w:sz="0" w:space="0" w:color="auto"/>
                <w:right w:val="none" w:sz="0" w:space="0" w:color="auto"/>
                <w:between w:val="none" w:sz="0" w:space="0" w:color="auto"/>
                <w:bar w:val="none" w:sz="0" w:color="auto"/>
              </w:pBdr>
              <w:rPr>
                <w:b/>
                <w:bCs/>
              </w:rPr>
            </w:pPr>
          </w:p>
        </w:tc>
      </w:tr>
    </w:tbl>
    <w:p w14:paraId="1A07F5BF" w14:textId="3E6B4E51" w:rsidR="00FA0D19" w:rsidRPr="00CA4940" w:rsidRDefault="00FA0D19" w:rsidP="00C70A21">
      <w:pPr>
        <w:rPr>
          <w:b/>
          <w:bCs/>
        </w:rPr>
      </w:pPr>
    </w:p>
    <w:p w14:paraId="27F58D9A" w14:textId="4678E131" w:rsidR="00FA0D19" w:rsidRDefault="00D35266" w:rsidP="00C70A21">
      <w:pPr>
        <w:rPr>
          <w:b/>
          <w:bCs/>
        </w:rPr>
      </w:pPr>
      <w:r>
        <w:rPr>
          <w:b/>
          <w:bCs/>
        </w:rPr>
        <w:t>Clarinet</w:t>
      </w:r>
    </w:p>
    <w:tbl>
      <w:tblPr>
        <w:tblStyle w:val="TableGrid"/>
        <w:tblW w:w="0" w:type="auto"/>
        <w:tblLook w:val="04A0" w:firstRow="1" w:lastRow="0" w:firstColumn="1" w:lastColumn="0" w:noHBand="0" w:noVBand="1"/>
      </w:tblPr>
      <w:tblGrid>
        <w:gridCol w:w="3116"/>
        <w:gridCol w:w="3117"/>
        <w:gridCol w:w="3117"/>
      </w:tblGrid>
      <w:tr w:rsidR="00D35266" w14:paraId="2A652FA4" w14:textId="77777777" w:rsidTr="00D35266">
        <w:tc>
          <w:tcPr>
            <w:tcW w:w="3116" w:type="dxa"/>
          </w:tcPr>
          <w:p w14:paraId="7965C500" w14:textId="0E5A454D" w:rsidR="00D35266" w:rsidRDefault="00D35266" w:rsidP="00C70A21">
            <w:pPr>
              <w:pBdr>
                <w:top w:val="none" w:sz="0" w:space="0" w:color="auto"/>
                <w:left w:val="none" w:sz="0" w:space="0" w:color="auto"/>
                <w:bottom w:val="none" w:sz="0" w:space="0" w:color="auto"/>
                <w:right w:val="none" w:sz="0" w:space="0" w:color="auto"/>
                <w:between w:val="none" w:sz="0" w:space="0" w:color="auto"/>
                <w:bar w:val="none" w:sz="0" w:color="auto"/>
              </w:pBdr>
              <w:rPr>
                <w:b/>
                <w:bCs/>
              </w:rPr>
            </w:pPr>
            <w:r>
              <w:rPr>
                <w:b/>
                <w:bCs/>
              </w:rPr>
              <w:t>M221</w:t>
            </w:r>
          </w:p>
        </w:tc>
        <w:tc>
          <w:tcPr>
            <w:tcW w:w="3117" w:type="dxa"/>
          </w:tcPr>
          <w:p w14:paraId="504398B2" w14:textId="5D2F41D2" w:rsidR="00D35266" w:rsidRDefault="00D35266" w:rsidP="00C70A21">
            <w:pPr>
              <w:pBdr>
                <w:top w:val="none" w:sz="0" w:space="0" w:color="auto"/>
                <w:left w:val="none" w:sz="0" w:space="0" w:color="auto"/>
                <w:bottom w:val="none" w:sz="0" w:space="0" w:color="auto"/>
                <w:right w:val="none" w:sz="0" w:space="0" w:color="auto"/>
                <w:between w:val="none" w:sz="0" w:space="0" w:color="auto"/>
                <w:bar w:val="none" w:sz="0" w:color="auto"/>
              </w:pBdr>
              <w:rPr>
                <w:b/>
                <w:bCs/>
              </w:rPr>
            </w:pPr>
            <w:r>
              <w:rPr>
                <w:b/>
                <w:bCs/>
              </w:rPr>
              <w:t>What’s the number for this fingering?</w:t>
            </w:r>
          </w:p>
        </w:tc>
        <w:tc>
          <w:tcPr>
            <w:tcW w:w="3117" w:type="dxa"/>
          </w:tcPr>
          <w:p w14:paraId="4C45BCB4" w14:textId="77777777" w:rsidR="00D35266" w:rsidRDefault="00D35266" w:rsidP="00C70A21">
            <w:pPr>
              <w:pBdr>
                <w:top w:val="none" w:sz="0" w:space="0" w:color="auto"/>
                <w:left w:val="none" w:sz="0" w:space="0" w:color="auto"/>
                <w:bottom w:val="none" w:sz="0" w:space="0" w:color="auto"/>
                <w:right w:val="none" w:sz="0" w:space="0" w:color="auto"/>
                <w:between w:val="none" w:sz="0" w:space="0" w:color="auto"/>
                <w:bar w:val="none" w:sz="0" w:color="auto"/>
              </w:pBdr>
              <w:rPr>
                <w:b/>
                <w:bCs/>
              </w:rPr>
            </w:pPr>
          </w:p>
        </w:tc>
      </w:tr>
      <w:tr w:rsidR="00D35266" w14:paraId="24EBC8AE" w14:textId="77777777" w:rsidTr="00D35266">
        <w:tc>
          <w:tcPr>
            <w:tcW w:w="3116" w:type="dxa"/>
          </w:tcPr>
          <w:p w14:paraId="06E16FC9" w14:textId="3A7A045F" w:rsidR="00D35266" w:rsidRDefault="00327C89" w:rsidP="00C70A21">
            <w:pPr>
              <w:pBdr>
                <w:top w:val="none" w:sz="0" w:space="0" w:color="auto"/>
                <w:left w:val="none" w:sz="0" w:space="0" w:color="auto"/>
                <w:bottom w:val="none" w:sz="0" w:space="0" w:color="auto"/>
                <w:right w:val="none" w:sz="0" w:space="0" w:color="auto"/>
                <w:between w:val="none" w:sz="0" w:space="0" w:color="auto"/>
                <w:bar w:val="none" w:sz="0" w:color="auto"/>
              </w:pBdr>
              <w:rPr>
                <w:b/>
                <w:bCs/>
              </w:rPr>
            </w:pPr>
            <w:r>
              <w:rPr>
                <w:b/>
                <w:bCs/>
              </w:rPr>
              <w:t>M271-72</w:t>
            </w:r>
          </w:p>
        </w:tc>
        <w:tc>
          <w:tcPr>
            <w:tcW w:w="3117" w:type="dxa"/>
          </w:tcPr>
          <w:p w14:paraId="118A3742" w14:textId="3F0DBC37" w:rsidR="00D35266" w:rsidRDefault="00327C89" w:rsidP="00C70A21">
            <w:pPr>
              <w:pBdr>
                <w:top w:val="none" w:sz="0" w:space="0" w:color="auto"/>
                <w:left w:val="none" w:sz="0" w:space="0" w:color="auto"/>
                <w:bottom w:val="none" w:sz="0" w:space="0" w:color="auto"/>
                <w:right w:val="none" w:sz="0" w:space="0" w:color="auto"/>
                <w:between w:val="none" w:sz="0" w:space="0" w:color="auto"/>
                <w:bar w:val="none" w:sz="0" w:color="auto"/>
              </w:pBdr>
              <w:rPr>
                <w:b/>
                <w:bCs/>
              </w:rPr>
            </w:pPr>
            <w:r>
              <w:rPr>
                <w:b/>
                <w:bCs/>
              </w:rPr>
              <w:t>Is this supposed to be slap?</w:t>
            </w:r>
          </w:p>
        </w:tc>
        <w:tc>
          <w:tcPr>
            <w:tcW w:w="3117" w:type="dxa"/>
          </w:tcPr>
          <w:p w14:paraId="7E768C28" w14:textId="77777777" w:rsidR="00D35266" w:rsidRDefault="00D35266" w:rsidP="00C70A21">
            <w:pPr>
              <w:pBdr>
                <w:top w:val="none" w:sz="0" w:space="0" w:color="auto"/>
                <w:left w:val="none" w:sz="0" w:space="0" w:color="auto"/>
                <w:bottom w:val="none" w:sz="0" w:space="0" w:color="auto"/>
                <w:right w:val="none" w:sz="0" w:space="0" w:color="auto"/>
                <w:between w:val="none" w:sz="0" w:space="0" w:color="auto"/>
                <w:bar w:val="none" w:sz="0" w:color="auto"/>
              </w:pBdr>
              <w:rPr>
                <w:b/>
                <w:bCs/>
              </w:rPr>
            </w:pPr>
          </w:p>
        </w:tc>
      </w:tr>
    </w:tbl>
    <w:p w14:paraId="2663E833" w14:textId="3327B92B" w:rsidR="00D35266" w:rsidRDefault="00D35266" w:rsidP="00C70A21">
      <w:pPr>
        <w:rPr>
          <w:b/>
          <w:bCs/>
        </w:rPr>
      </w:pPr>
    </w:p>
    <w:p w14:paraId="15F787BB" w14:textId="35528690" w:rsidR="00327C89" w:rsidRPr="00CA4940" w:rsidRDefault="00327C89" w:rsidP="00C70A21">
      <w:pPr>
        <w:rPr>
          <w:b/>
          <w:bCs/>
        </w:rPr>
      </w:pPr>
      <w:r>
        <w:rPr>
          <w:b/>
          <w:bCs/>
        </w:rPr>
        <w:t>Saxophone</w:t>
      </w:r>
    </w:p>
    <w:tbl>
      <w:tblPr>
        <w:tblStyle w:val="TableGrid"/>
        <w:tblW w:w="0" w:type="auto"/>
        <w:tblLook w:val="04A0" w:firstRow="1" w:lastRow="0" w:firstColumn="1" w:lastColumn="0" w:noHBand="0" w:noVBand="1"/>
      </w:tblPr>
      <w:tblGrid>
        <w:gridCol w:w="3116"/>
        <w:gridCol w:w="3117"/>
        <w:gridCol w:w="3117"/>
      </w:tblGrid>
      <w:tr w:rsidR="00327C89" w14:paraId="726BFAEF" w14:textId="77777777" w:rsidTr="00327C89">
        <w:tc>
          <w:tcPr>
            <w:tcW w:w="3116" w:type="dxa"/>
          </w:tcPr>
          <w:p w14:paraId="20C73F4D" w14:textId="77777777" w:rsidR="00327C89" w:rsidRDefault="00327C89" w:rsidP="00C70A21">
            <w:pPr>
              <w:pBdr>
                <w:top w:val="none" w:sz="0" w:space="0" w:color="auto"/>
                <w:left w:val="none" w:sz="0" w:space="0" w:color="auto"/>
                <w:bottom w:val="none" w:sz="0" w:space="0" w:color="auto"/>
                <w:right w:val="none" w:sz="0" w:space="0" w:color="auto"/>
                <w:between w:val="none" w:sz="0" w:space="0" w:color="auto"/>
                <w:bar w:val="none" w:sz="0" w:color="auto"/>
              </w:pBdr>
              <w:rPr>
                <w:b/>
                <w:bCs/>
              </w:rPr>
            </w:pPr>
          </w:p>
        </w:tc>
        <w:tc>
          <w:tcPr>
            <w:tcW w:w="3117" w:type="dxa"/>
          </w:tcPr>
          <w:p w14:paraId="16D42984" w14:textId="77777777" w:rsidR="00327C89" w:rsidRDefault="00327C89" w:rsidP="00C70A21">
            <w:pPr>
              <w:pBdr>
                <w:top w:val="none" w:sz="0" w:space="0" w:color="auto"/>
                <w:left w:val="none" w:sz="0" w:space="0" w:color="auto"/>
                <w:bottom w:val="none" w:sz="0" w:space="0" w:color="auto"/>
                <w:right w:val="none" w:sz="0" w:space="0" w:color="auto"/>
                <w:between w:val="none" w:sz="0" w:space="0" w:color="auto"/>
                <w:bar w:val="none" w:sz="0" w:color="auto"/>
              </w:pBdr>
              <w:rPr>
                <w:b/>
                <w:bCs/>
              </w:rPr>
            </w:pPr>
          </w:p>
        </w:tc>
        <w:tc>
          <w:tcPr>
            <w:tcW w:w="3117" w:type="dxa"/>
          </w:tcPr>
          <w:p w14:paraId="64497DCD" w14:textId="77777777" w:rsidR="00327C89" w:rsidRDefault="00327C89" w:rsidP="00C70A21">
            <w:pPr>
              <w:pBdr>
                <w:top w:val="none" w:sz="0" w:space="0" w:color="auto"/>
                <w:left w:val="none" w:sz="0" w:space="0" w:color="auto"/>
                <w:bottom w:val="none" w:sz="0" w:space="0" w:color="auto"/>
                <w:right w:val="none" w:sz="0" w:space="0" w:color="auto"/>
                <w:between w:val="none" w:sz="0" w:space="0" w:color="auto"/>
                <w:bar w:val="none" w:sz="0" w:color="auto"/>
              </w:pBdr>
              <w:rPr>
                <w:b/>
                <w:bCs/>
              </w:rPr>
            </w:pPr>
          </w:p>
        </w:tc>
      </w:tr>
      <w:tr w:rsidR="00327C89" w14:paraId="5BBBE00E" w14:textId="77777777" w:rsidTr="00327C89">
        <w:tc>
          <w:tcPr>
            <w:tcW w:w="3116" w:type="dxa"/>
          </w:tcPr>
          <w:p w14:paraId="33869E62" w14:textId="749862E7" w:rsidR="00327C89" w:rsidRDefault="00327C89" w:rsidP="00327C89">
            <w:pPr>
              <w:pBdr>
                <w:top w:val="none" w:sz="0" w:space="0" w:color="auto"/>
                <w:left w:val="none" w:sz="0" w:space="0" w:color="auto"/>
                <w:bottom w:val="none" w:sz="0" w:space="0" w:color="auto"/>
                <w:right w:val="none" w:sz="0" w:space="0" w:color="auto"/>
                <w:between w:val="none" w:sz="0" w:space="0" w:color="auto"/>
                <w:bar w:val="none" w:sz="0" w:color="auto"/>
              </w:pBdr>
              <w:rPr>
                <w:b/>
                <w:bCs/>
              </w:rPr>
            </w:pPr>
            <w:r>
              <w:rPr>
                <w:b/>
                <w:bCs/>
              </w:rPr>
              <w:t>M377</w:t>
            </w:r>
          </w:p>
        </w:tc>
        <w:tc>
          <w:tcPr>
            <w:tcW w:w="3117" w:type="dxa"/>
          </w:tcPr>
          <w:p w14:paraId="4E76DD4F" w14:textId="15171FB2" w:rsidR="00327C89" w:rsidRDefault="00327C89" w:rsidP="00327C89">
            <w:pPr>
              <w:pBdr>
                <w:top w:val="none" w:sz="0" w:space="0" w:color="auto"/>
                <w:left w:val="none" w:sz="0" w:space="0" w:color="auto"/>
                <w:bottom w:val="none" w:sz="0" w:space="0" w:color="auto"/>
                <w:right w:val="none" w:sz="0" w:space="0" w:color="auto"/>
                <w:between w:val="none" w:sz="0" w:space="0" w:color="auto"/>
                <w:bar w:val="none" w:sz="0" w:color="auto"/>
              </w:pBdr>
              <w:rPr>
                <w:b/>
                <w:bCs/>
              </w:rPr>
            </w:pPr>
            <w:r>
              <w:rPr>
                <w:b/>
                <w:bCs/>
              </w:rPr>
              <w:t>Is this supposed to be slap?</w:t>
            </w:r>
          </w:p>
        </w:tc>
        <w:tc>
          <w:tcPr>
            <w:tcW w:w="3117" w:type="dxa"/>
          </w:tcPr>
          <w:p w14:paraId="4114F305" w14:textId="77777777" w:rsidR="00327C89" w:rsidRDefault="00327C89" w:rsidP="00327C89">
            <w:pPr>
              <w:pBdr>
                <w:top w:val="none" w:sz="0" w:space="0" w:color="auto"/>
                <w:left w:val="none" w:sz="0" w:space="0" w:color="auto"/>
                <w:bottom w:val="none" w:sz="0" w:space="0" w:color="auto"/>
                <w:right w:val="none" w:sz="0" w:space="0" w:color="auto"/>
                <w:between w:val="none" w:sz="0" w:space="0" w:color="auto"/>
                <w:bar w:val="none" w:sz="0" w:color="auto"/>
              </w:pBdr>
              <w:rPr>
                <w:b/>
                <w:bCs/>
              </w:rPr>
            </w:pPr>
          </w:p>
        </w:tc>
      </w:tr>
      <w:tr w:rsidR="00327C89" w14:paraId="101394E8" w14:textId="77777777" w:rsidTr="00327C89">
        <w:tc>
          <w:tcPr>
            <w:tcW w:w="3116" w:type="dxa"/>
          </w:tcPr>
          <w:p w14:paraId="518F5FBD" w14:textId="77777777" w:rsidR="00327C89" w:rsidRDefault="00327C89" w:rsidP="00327C89">
            <w:pPr>
              <w:pBdr>
                <w:top w:val="none" w:sz="0" w:space="0" w:color="auto"/>
                <w:left w:val="none" w:sz="0" w:space="0" w:color="auto"/>
                <w:bottom w:val="none" w:sz="0" w:space="0" w:color="auto"/>
                <w:right w:val="none" w:sz="0" w:space="0" w:color="auto"/>
                <w:between w:val="none" w:sz="0" w:space="0" w:color="auto"/>
                <w:bar w:val="none" w:sz="0" w:color="auto"/>
              </w:pBdr>
              <w:rPr>
                <w:b/>
                <w:bCs/>
              </w:rPr>
            </w:pPr>
          </w:p>
        </w:tc>
        <w:tc>
          <w:tcPr>
            <w:tcW w:w="3117" w:type="dxa"/>
          </w:tcPr>
          <w:p w14:paraId="0458A9A9" w14:textId="77777777" w:rsidR="00327C89" w:rsidRDefault="00327C89" w:rsidP="00327C89">
            <w:pPr>
              <w:pBdr>
                <w:top w:val="none" w:sz="0" w:space="0" w:color="auto"/>
                <w:left w:val="none" w:sz="0" w:space="0" w:color="auto"/>
                <w:bottom w:val="none" w:sz="0" w:space="0" w:color="auto"/>
                <w:right w:val="none" w:sz="0" w:space="0" w:color="auto"/>
                <w:between w:val="none" w:sz="0" w:space="0" w:color="auto"/>
                <w:bar w:val="none" w:sz="0" w:color="auto"/>
              </w:pBdr>
              <w:rPr>
                <w:b/>
                <w:bCs/>
              </w:rPr>
            </w:pPr>
          </w:p>
        </w:tc>
        <w:tc>
          <w:tcPr>
            <w:tcW w:w="3117" w:type="dxa"/>
          </w:tcPr>
          <w:p w14:paraId="58715D42" w14:textId="77777777" w:rsidR="00327C89" w:rsidRDefault="00327C89" w:rsidP="00327C89">
            <w:pPr>
              <w:pBdr>
                <w:top w:val="none" w:sz="0" w:space="0" w:color="auto"/>
                <w:left w:val="none" w:sz="0" w:space="0" w:color="auto"/>
                <w:bottom w:val="none" w:sz="0" w:space="0" w:color="auto"/>
                <w:right w:val="none" w:sz="0" w:space="0" w:color="auto"/>
                <w:between w:val="none" w:sz="0" w:space="0" w:color="auto"/>
                <w:bar w:val="none" w:sz="0" w:color="auto"/>
              </w:pBdr>
              <w:rPr>
                <w:b/>
                <w:bCs/>
              </w:rPr>
            </w:pPr>
          </w:p>
        </w:tc>
      </w:tr>
    </w:tbl>
    <w:p w14:paraId="26E08EFD" w14:textId="540F632C" w:rsidR="00FA0D19" w:rsidRDefault="00FA0D19" w:rsidP="00C70A21">
      <w:pPr>
        <w:rPr>
          <w:b/>
          <w:bCs/>
        </w:rPr>
      </w:pPr>
    </w:p>
    <w:p w14:paraId="6D5C80DF" w14:textId="77777777" w:rsidR="00327C89" w:rsidRPr="00CA4940" w:rsidRDefault="00327C89" w:rsidP="00C70A21">
      <w:pPr>
        <w:rPr>
          <w:b/>
          <w:bCs/>
        </w:rPr>
      </w:pPr>
    </w:p>
    <w:p w14:paraId="43F48BFA" w14:textId="77777777" w:rsidR="00FA0D19" w:rsidRPr="00CA4940" w:rsidRDefault="00FA0D19" w:rsidP="00C70A21">
      <w:pPr>
        <w:rPr>
          <w:b/>
          <w:bCs/>
        </w:rPr>
      </w:pPr>
    </w:p>
    <w:p w14:paraId="37933C18" w14:textId="267538DD" w:rsidR="00BD3F2F" w:rsidRPr="00CA4940" w:rsidRDefault="00BD3F2F">
      <w:pPr>
        <w:pStyle w:val="ListParagraph"/>
        <w:rPr>
          <w:b/>
          <w:bCs/>
        </w:rPr>
      </w:pPr>
    </w:p>
    <w:p w14:paraId="45F42097" w14:textId="0976B636" w:rsidR="00C72F99" w:rsidRPr="00CA4940" w:rsidRDefault="00C72F99" w:rsidP="005B7960">
      <w:pPr>
        <w:rPr>
          <w:b/>
          <w:bCs/>
          <w:color w:val="C00000"/>
        </w:rPr>
      </w:pPr>
    </w:p>
    <w:p w14:paraId="41930EB5" w14:textId="77777777" w:rsidR="00C72F99" w:rsidRPr="00CA4940" w:rsidRDefault="00C72F99">
      <w:pPr>
        <w:pStyle w:val="BodyA"/>
        <w:rPr>
          <w:b/>
          <w:bCs/>
          <w:color w:val="C00000"/>
          <w:u w:color="C00000"/>
          <w:lang w:val="en-US"/>
        </w:rPr>
      </w:pPr>
    </w:p>
    <w:p w14:paraId="41A80507" w14:textId="552F9D9A" w:rsidR="00C72F99" w:rsidRPr="00CA4940" w:rsidRDefault="00B62FFF">
      <w:pPr>
        <w:pStyle w:val="ListParagraph"/>
        <w:numPr>
          <w:ilvl w:val="0"/>
          <w:numId w:val="2"/>
        </w:numPr>
        <w:rPr>
          <w:b/>
          <w:bCs/>
          <w:color w:val="C00000"/>
        </w:rPr>
      </w:pPr>
      <w:r w:rsidRPr="00CA4940">
        <w:rPr>
          <w:b/>
          <w:bCs/>
          <w:color w:val="C00000"/>
          <w:u w:color="C00000"/>
        </w:rPr>
        <w:t xml:space="preserve">M230 – </w:t>
      </w:r>
      <w:proofErr w:type="spellStart"/>
      <w:r w:rsidRPr="00CA4940">
        <w:rPr>
          <w:b/>
          <w:bCs/>
          <w:color w:val="C00000"/>
          <w:u w:color="C00000"/>
        </w:rPr>
        <w:t>Bcl</w:t>
      </w:r>
      <w:proofErr w:type="spellEnd"/>
      <w:r w:rsidRPr="00CA4940">
        <w:rPr>
          <w:b/>
          <w:bCs/>
          <w:color w:val="C00000"/>
          <w:u w:color="C00000"/>
        </w:rPr>
        <w:t xml:space="preserve"> - missing fingering </w:t>
      </w:r>
    </w:p>
    <w:p w14:paraId="1EBDFE94" w14:textId="77777777" w:rsidR="005B7960" w:rsidRPr="00CA4940" w:rsidRDefault="005B7960" w:rsidP="005B7960">
      <w:pPr>
        <w:ind w:left="360"/>
        <w:rPr>
          <w:b/>
          <w:bCs/>
          <w:color w:val="C00000"/>
        </w:rPr>
      </w:pPr>
    </w:p>
    <w:p w14:paraId="208E3701" w14:textId="77777777" w:rsidR="00C72F99" w:rsidRPr="00CA4940" w:rsidRDefault="00C72F99">
      <w:pPr>
        <w:pStyle w:val="BodyA"/>
        <w:rPr>
          <w:b/>
          <w:bCs/>
          <w:color w:val="C00000"/>
          <w:u w:color="C00000"/>
          <w:lang w:val="en-US"/>
        </w:rPr>
      </w:pPr>
    </w:p>
    <w:p w14:paraId="0AE0D8F7" w14:textId="77777777" w:rsidR="00C72F99" w:rsidRPr="00CA4940" w:rsidRDefault="00B62FFF">
      <w:pPr>
        <w:pStyle w:val="ListParagraph"/>
        <w:numPr>
          <w:ilvl w:val="0"/>
          <w:numId w:val="2"/>
        </w:numPr>
        <w:rPr>
          <w:b/>
          <w:bCs/>
        </w:rPr>
      </w:pPr>
      <w:r w:rsidRPr="00CA4940">
        <w:rPr>
          <w:b/>
          <w:bCs/>
        </w:rPr>
        <w:t xml:space="preserve">M240 – sax - </w:t>
      </w:r>
      <w:proofErr w:type="spellStart"/>
      <w:r w:rsidRPr="00CA4940">
        <w:rPr>
          <w:b/>
          <w:bCs/>
        </w:rPr>
        <w:t>multiphonics</w:t>
      </w:r>
      <w:proofErr w:type="spellEnd"/>
      <w:r w:rsidRPr="00CA4940">
        <w:rPr>
          <w:b/>
          <w:bCs/>
        </w:rPr>
        <w:t xml:space="preserve"> have some wrong notes, top note from 239 should be tied to 240; oboe – missing 8va sign, some wrong notes, and other info like lip pressure </w:t>
      </w:r>
      <w:proofErr w:type="spellStart"/>
      <w:r w:rsidRPr="00CA4940">
        <w:rPr>
          <w:b/>
          <w:bCs/>
        </w:rPr>
        <w:t>etc</w:t>
      </w:r>
      <w:proofErr w:type="spellEnd"/>
    </w:p>
    <w:p w14:paraId="6EF026A9" w14:textId="77777777" w:rsidR="00C72F99" w:rsidRPr="00CA4940" w:rsidRDefault="00C72F99">
      <w:pPr>
        <w:pStyle w:val="ListParagraph"/>
        <w:rPr>
          <w:b/>
          <w:bCs/>
        </w:rPr>
      </w:pPr>
    </w:p>
    <w:p w14:paraId="0E0824AC" w14:textId="77777777" w:rsidR="00C72F99" w:rsidRPr="00CA4940" w:rsidRDefault="00B62FFF">
      <w:pPr>
        <w:pStyle w:val="BodyA"/>
        <w:widowControl w:val="0"/>
        <w:rPr>
          <w:b/>
          <w:bCs/>
          <w:lang w:val="en-US"/>
        </w:rPr>
      </w:pPr>
      <w:r w:rsidRPr="00CA4940">
        <w:rPr>
          <w:b/>
          <w:bCs/>
          <w:lang w:val="en-US"/>
        </w:rPr>
        <w:t xml:space="preserve">              Sax: Db, Eb 1/8 sharp, A natural, Db</w:t>
      </w:r>
    </w:p>
    <w:p w14:paraId="697396F3" w14:textId="77777777" w:rsidR="00C72F99" w:rsidRPr="00CA4940" w:rsidRDefault="00C72F99">
      <w:pPr>
        <w:pStyle w:val="BodyA"/>
        <w:widowControl w:val="0"/>
        <w:rPr>
          <w:b/>
          <w:bCs/>
          <w:lang w:val="en-US"/>
        </w:rPr>
      </w:pPr>
    </w:p>
    <w:p w14:paraId="5AE943E7" w14:textId="77777777" w:rsidR="00C72F99" w:rsidRPr="00CA4940" w:rsidRDefault="00C72F99">
      <w:pPr>
        <w:pStyle w:val="ListParagraph"/>
        <w:rPr>
          <w:b/>
          <w:bCs/>
          <w:color w:val="C00000"/>
          <w:u w:color="C00000"/>
        </w:rPr>
      </w:pPr>
    </w:p>
    <w:p w14:paraId="13CBC207" w14:textId="77777777" w:rsidR="00C72F99" w:rsidRPr="00CA4940" w:rsidRDefault="00C72F99" w:rsidP="00B53A11">
      <w:pPr>
        <w:rPr>
          <w:b/>
          <w:bCs/>
          <w:color w:val="C00000"/>
          <w:u w:color="C00000"/>
        </w:rPr>
      </w:pPr>
    </w:p>
    <w:p w14:paraId="3007CDDC" w14:textId="22E20194" w:rsidR="00732729" w:rsidRPr="00CA4940" w:rsidRDefault="00732729">
      <w:pPr>
        <w:pStyle w:val="ListParagraph"/>
        <w:numPr>
          <w:ilvl w:val="0"/>
          <w:numId w:val="2"/>
        </w:numPr>
        <w:rPr>
          <w:b/>
          <w:bCs/>
          <w:color w:val="FF0000"/>
        </w:rPr>
      </w:pPr>
      <w:r w:rsidRPr="00CA4940">
        <w:rPr>
          <w:b/>
          <w:bCs/>
          <w:color w:val="FF0000"/>
        </w:rPr>
        <w:t>243 – Is note supposed to be bass clef?</w:t>
      </w:r>
    </w:p>
    <w:p w14:paraId="4F8A54C6" w14:textId="01658E11" w:rsidR="00C503F2" w:rsidRPr="00CA4940" w:rsidRDefault="00C503F2">
      <w:pPr>
        <w:pStyle w:val="ListParagraph"/>
        <w:numPr>
          <w:ilvl w:val="0"/>
          <w:numId w:val="2"/>
        </w:numPr>
        <w:rPr>
          <w:b/>
          <w:bCs/>
          <w:color w:val="FF0000"/>
        </w:rPr>
      </w:pPr>
      <w:r w:rsidRPr="00CA4940">
        <w:rPr>
          <w:b/>
          <w:bCs/>
          <w:color w:val="FF0000"/>
        </w:rPr>
        <w:t>245-</w:t>
      </w:r>
      <w:r w:rsidR="00B93AA9" w:rsidRPr="00CA4940">
        <w:rPr>
          <w:b/>
          <w:bCs/>
          <w:color w:val="FF0000"/>
        </w:rPr>
        <w:t>247</w:t>
      </w:r>
      <w:r w:rsidRPr="00CA4940">
        <w:rPr>
          <w:b/>
          <w:bCs/>
          <w:color w:val="FF0000"/>
        </w:rPr>
        <w:t xml:space="preserve"> </w:t>
      </w:r>
      <w:proofErr w:type="spellStart"/>
      <w:r w:rsidR="00B3639D" w:rsidRPr="00CA4940">
        <w:rPr>
          <w:b/>
          <w:bCs/>
          <w:color w:val="FF0000"/>
        </w:rPr>
        <w:t>Pno</w:t>
      </w:r>
      <w:proofErr w:type="spellEnd"/>
      <w:r w:rsidR="00B3639D" w:rsidRPr="00CA4940">
        <w:rPr>
          <w:b/>
          <w:bCs/>
          <w:color w:val="FF0000"/>
        </w:rPr>
        <w:t xml:space="preserve"> - </w:t>
      </w:r>
      <w:proofErr w:type="spellStart"/>
      <w:r w:rsidRPr="00CA4940">
        <w:rPr>
          <w:b/>
          <w:bCs/>
          <w:color w:val="FF0000"/>
        </w:rPr>
        <w:t>Pedalling</w:t>
      </w:r>
      <w:proofErr w:type="spellEnd"/>
      <w:r w:rsidRPr="00CA4940">
        <w:rPr>
          <w:b/>
          <w:bCs/>
          <w:color w:val="FF0000"/>
        </w:rPr>
        <w:t xml:space="preserve">? </w:t>
      </w:r>
      <w:r w:rsidR="00EC79DD" w:rsidRPr="00CA4940">
        <w:rPr>
          <w:b/>
          <w:bCs/>
          <w:color w:val="FF0000"/>
        </w:rPr>
        <w:t>Also check piano + hp notes with the new time signatures. In m. 247 I made it 7/16. Does that work?</w:t>
      </w:r>
    </w:p>
    <w:p w14:paraId="01CFBD6D" w14:textId="77777777" w:rsidR="00EC79DD" w:rsidRPr="00CA4940" w:rsidRDefault="00EC79DD" w:rsidP="00EC79DD">
      <w:pPr>
        <w:rPr>
          <w:b/>
          <w:bCs/>
          <w:color w:val="FF0000"/>
        </w:rPr>
      </w:pPr>
    </w:p>
    <w:p w14:paraId="0EAF331A" w14:textId="77777777" w:rsidR="003A13D1" w:rsidRPr="00CA4940" w:rsidRDefault="003A13D1" w:rsidP="00B93AA9">
      <w:pPr>
        <w:rPr>
          <w:b/>
          <w:bCs/>
          <w:color w:val="C00000"/>
        </w:rPr>
      </w:pPr>
    </w:p>
    <w:p w14:paraId="207DA1A6" w14:textId="4021EC47" w:rsidR="003A13D1" w:rsidRPr="00CA4940" w:rsidRDefault="003A13D1">
      <w:pPr>
        <w:pStyle w:val="ListParagraph"/>
        <w:numPr>
          <w:ilvl w:val="0"/>
          <w:numId w:val="2"/>
        </w:numPr>
        <w:rPr>
          <w:b/>
          <w:bCs/>
          <w:color w:val="C00000"/>
        </w:rPr>
      </w:pPr>
      <w:r w:rsidRPr="00CA4940">
        <w:rPr>
          <w:b/>
          <w:bCs/>
          <w:color w:val="C00000"/>
        </w:rPr>
        <w:t xml:space="preserve">249 – 8va for </w:t>
      </w:r>
      <w:proofErr w:type="spellStart"/>
      <w:r w:rsidRPr="00CA4940">
        <w:rPr>
          <w:b/>
          <w:bCs/>
          <w:color w:val="C00000"/>
        </w:rPr>
        <w:t>multiphonic</w:t>
      </w:r>
      <w:proofErr w:type="spellEnd"/>
      <w:r w:rsidRPr="00CA4940">
        <w:rPr>
          <w:b/>
          <w:bCs/>
          <w:color w:val="C00000"/>
        </w:rPr>
        <w:t xml:space="preserve"> Oboe</w:t>
      </w:r>
    </w:p>
    <w:p w14:paraId="5628CE78" w14:textId="77777777" w:rsidR="00C72F99" w:rsidRPr="00CA4940" w:rsidRDefault="00C72F99">
      <w:pPr>
        <w:pStyle w:val="BodyA"/>
        <w:rPr>
          <w:b/>
          <w:bCs/>
          <w:color w:val="002060"/>
          <w:u w:color="002060"/>
          <w:lang w:val="en-US"/>
        </w:rPr>
      </w:pPr>
    </w:p>
    <w:p w14:paraId="2271DAF8" w14:textId="77777777" w:rsidR="00C72F99" w:rsidRPr="00CA4940" w:rsidRDefault="00C72F99">
      <w:pPr>
        <w:pStyle w:val="BodyA"/>
        <w:rPr>
          <w:b/>
          <w:bCs/>
          <w:color w:val="C00000"/>
          <w:u w:color="C00000"/>
          <w:lang w:val="en-US"/>
        </w:rPr>
      </w:pPr>
    </w:p>
    <w:p w14:paraId="14DEF053" w14:textId="41FD86D9" w:rsidR="00E63869" w:rsidRPr="00CA4940" w:rsidRDefault="0064685B" w:rsidP="00E22914">
      <w:pPr>
        <w:pStyle w:val="ListParagraph"/>
        <w:numPr>
          <w:ilvl w:val="0"/>
          <w:numId w:val="2"/>
        </w:numPr>
        <w:rPr>
          <w:b/>
          <w:bCs/>
          <w:color w:val="C00000"/>
          <w:u w:color="C00000"/>
        </w:rPr>
      </w:pPr>
      <w:r w:rsidRPr="00CA4940">
        <w:rPr>
          <w:b/>
          <w:bCs/>
          <w:color w:val="auto"/>
          <w:u w:color="C00000"/>
        </w:rPr>
        <w:lastRenderedPageBreak/>
        <w:t xml:space="preserve">M343 </w:t>
      </w:r>
      <w:proofErr w:type="spellStart"/>
      <w:r w:rsidRPr="00CA4940">
        <w:rPr>
          <w:b/>
          <w:bCs/>
          <w:color w:val="auto"/>
          <w:u w:color="C00000"/>
        </w:rPr>
        <w:t>Pno</w:t>
      </w:r>
      <w:proofErr w:type="spellEnd"/>
      <w:r w:rsidRPr="00CA4940">
        <w:rPr>
          <w:b/>
          <w:bCs/>
          <w:color w:val="auto"/>
          <w:u w:color="C00000"/>
        </w:rPr>
        <w:t xml:space="preserve"> </w:t>
      </w:r>
      <w:r w:rsidR="00984628" w:rsidRPr="00CA4940">
        <w:rPr>
          <w:b/>
          <w:bCs/>
          <w:color w:val="auto"/>
          <w:u w:color="C00000"/>
        </w:rPr>
        <w:t>(</w:t>
      </w:r>
      <w:proofErr w:type="spellStart"/>
      <w:r w:rsidR="00984628" w:rsidRPr="00CA4940">
        <w:rPr>
          <w:b/>
          <w:bCs/>
          <w:color w:val="auto"/>
          <w:u w:color="C00000"/>
        </w:rPr>
        <w:t>Ebow</w:t>
      </w:r>
      <w:proofErr w:type="spellEnd"/>
      <w:r w:rsidR="00984628" w:rsidRPr="00CA4940">
        <w:rPr>
          <w:b/>
          <w:bCs/>
          <w:color w:val="auto"/>
          <w:u w:color="C00000"/>
        </w:rPr>
        <w:t xml:space="preserve">) </w:t>
      </w:r>
      <w:r w:rsidR="00984628" w:rsidRPr="00CA4940">
        <w:rPr>
          <w:b/>
          <w:bCs/>
          <w:color w:val="FF0000"/>
          <w:u w:color="C00000"/>
        </w:rPr>
        <w:t xml:space="preserve">– </w:t>
      </w:r>
      <w:r w:rsidRPr="00CA4940">
        <w:rPr>
          <w:b/>
          <w:bCs/>
          <w:color w:val="FF0000"/>
          <w:u w:color="C00000"/>
        </w:rPr>
        <w:t xml:space="preserve">Should we change the text here since </w:t>
      </w:r>
      <w:proofErr w:type="spellStart"/>
      <w:r w:rsidRPr="00CA4940">
        <w:rPr>
          <w:b/>
          <w:bCs/>
          <w:color w:val="FF0000"/>
          <w:u w:color="C00000"/>
        </w:rPr>
        <w:t>Ebows</w:t>
      </w:r>
      <w:proofErr w:type="spellEnd"/>
      <w:r w:rsidRPr="00CA4940">
        <w:rPr>
          <w:b/>
          <w:bCs/>
          <w:color w:val="FF0000"/>
          <w:u w:color="C00000"/>
        </w:rPr>
        <w:t xml:space="preserve"> have already been used? Just change to </w:t>
      </w:r>
      <w:proofErr w:type="spellStart"/>
      <w:r w:rsidRPr="00CA4940">
        <w:rPr>
          <w:b/>
          <w:bCs/>
          <w:color w:val="FF0000"/>
          <w:u w:color="C00000"/>
        </w:rPr>
        <w:t>Ebow</w:t>
      </w:r>
      <w:proofErr w:type="spellEnd"/>
      <w:r w:rsidRPr="00CA4940">
        <w:rPr>
          <w:b/>
          <w:bCs/>
          <w:color w:val="FF0000"/>
          <w:u w:color="C00000"/>
        </w:rPr>
        <w:t>?</w:t>
      </w:r>
    </w:p>
    <w:p w14:paraId="362B1D4C" w14:textId="77777777" w:rsidR="00520A60" w:rsidRPr="00CA4940" w:rsidRDefault="00520A60" w:rsidP="00E22914">
      <w:pPr>
        <w:pStyle w:val="ListParagraph"/>
        <w:numPr>
          <w:ilvl w:val="0"/>
          <w:numId w:val="2"/>
        </w:numPr>
        <w:rPr>
          <w:b/>
          <w:bCs/>
          <w:color w:val="C00000"/>
          <w:u w:color="C00000"/>
        </w:rPr>
      </w:pPr>
    </w:p>
    <w:p w14:paraId="52DD7504" w14:textId="58CF8778" w:rsidR="00E63869" w:rsidRPr="00CA4940" w:rsidRDefault="00E63869">
      <w:pPr>
        <w:pStyle w:val="ListParagraph"/>
        <w:numPr>
          <w:ilvl w:val="0"/>
          <w:numId w:val="2"/>
        </w:numPr>
        <w:rPr>
          <w:b/>
          <w:bCs/>
          <w:color w:val="C00000"/>
        </w:rPr>
      </w:pPr>
      <w:r w:rsidRPr="00CA4940">
        <w:rPr>
          <w:b/>
          <w:bCs/>
          <w:color w:val="C00000"/>
        </w:rPr>
        <w:t>401, 407, 409  – rhythm error</w:t>
      </w:r>
      <w:r w:rsidR="004A3A16" w:rsidRPr="00CA4940">
        <w:rPr>
          <w:b/>
          <w:bCs/>
          <w:color w:val="C00000"/>
        </w:rPr>
        <w:t xml:space="preserve"> – Can you please check our fixes?</w:t>
      </w:r>
    </w:p>
    <w:p w14:paraId="58B46FFB" w14:textId="77777777" w:rsidR="003A13D1" w:rsidRPr="00CA4940" w:rsidRDefault="003A13D1" w:rsidP="003A13D1">
      <w:pPr>
        <w:pStyle w:val="ListParagraph"/>
        <w:rPr>
          <w:b/>
          <w:bCs/>
          <w:color w:val="C00000"/>
        </w:rPr>
      </w:pPr>
    </w:p>
    <w:p w14:paraId="159A3A1F" w14:textId="77777777" w:rsidR="003A13D1" w:rsidRPr="00CA4940" w:rsidRDefault="003A13D1" w:rsidP="00FB0622">
      <w:pPr>
        <w:pStyle w:val="ListParagraph"/>
        <w:rPr>
          <w:b/>
          <w:bCs/>
          <w:color w:val="C00000"/>
        </w:rPr>
      </w:pPr>
    </w:p>
    <w:p w14:paraId="17B0B677" w14:textId="77777777" w:rsidR="00C72F99" w:rsidRPr="00CA4940" w:rsidRDefault="00C72F99">
      <w:pPr>
        <w:pStyle w:val="BodyA"/>
        <w:rPr>
          <w:b/>
          <w:bCs/>
          <w:color w:val="002060"/>
          <w:u w:color="002060"/>
          <w:lang w:val="en-US"/>
        </w:rPr>
      </w:pPr>
    </w:p>
    <w:p w14:paraId="7154BC48" w14:textId="022546F6" w:rsidR="00C72F99" w:rsidRPr="00CA4940" w:rsidRDefault="00B62FFF">
      <w:pPr>
        <w:pStyle w:val="ListParagraph"/>
        <w:numPr>
          <w:ilvl w:val="0"/>
          <w:numId w:val="2"/>
        </w:numPr>
        <w:rPr>
          <w:b/>
          <w:bCs/>
          <w:color w:val="FF40FF"/>
        </w:rPr>
      </w:pPr>
      <w:r w:rsidRPr="00CA4940">
        <w:rPr>
          <w:b/>
          <w:bCs/>
          <w:color w:val="FF40FF"/>
          <w:u w:color="002060"/>
        </w:rPr>
        <w:t>M443 -   sax – Lowest note of multi should be A 1/8 flat, not sharp</w:t>
      </w:r>
      <w:r w:rsidR="00E13384" w:rsidRPr="00CA4940">
        <w:rPr>
          <w:b/>
          <w:bCs/>
          <w:color w:val="FF40FF"/>
          <w:u w:color="002060"/>
        </w:rPr>
        <w:t xml:space="preserve"> (OR F 1/8 flat?)</w:t>
      </w:r>
    </w:p>
    <w:p w14:paraId="5AC81A2E" w14:textId="77777777" w:rsidR="00C72F99" w:rsidRPr="00CA4940" w:rsidRDefault="00C72F99">
      <w:pPr>
        <w:pStyle w:val="BodyA"/>
        <w:rPr>
          <w:b/>
          <w:bCs/>
          <w:color w:val="002060"/>
          <w:u w:color="002060"/>
          <w:lang w:val="en-US"/>
        </w:rPr>
      </w:pPr>
    </w:p>
    <w:p w14:paraId="49A132A6" w14:textId="3E1EEC23" w:rsidR="00C72F99" w:rsidRPr="00CA4940" w:rsidRDefault="00B62FFF">
      <w:pPr>
        <w:pStyle w:val="ListParagraph"/>
        <w:numPr>
          <w:ilvl w:val="0"/>
          <w:numId w:val="2"/>
        </w:numPr>
        <w:rPr>
          <w:b/>
          <w:bCs/>
        </w:rPr>
      </w:pPr>
      <w:r w:rsidRPr="00CA4940">
        <w:rPr>
          <w:b/>
          <w:bCs/>
          <w:u w:color="002060"/>
        </w:rPr>
        <w:t xml:space="preserve">M444 – oboe – fix </w:t>
      </w:r>
      <w:proofErr w:type="spellStart"/>
      <w:r w:rsidRPr="00CA4940">
        <w:rPr>
          <w:b/>
          <w:bCs/>
          <w:u w:color="002060"/>
        </w:rPr>
        <w:t>multiphonic</w:t>
      </w:r>
      <w:proofErr w:type="spellEnd"/>
      <w:r w:rsidRPr="00CA4940">
        <w:rPr>
          <w:b/>
          <w:bCs/>
          <w:u w:color="002060"/>
        </w:rPr>
        <w:t xml:space="preserve"> according to the book and add with all info necessary</w:t>
      </w:r>
    </w:p>
    <w:p w14:paraId="4C3E7A7C" w14:textId="77777777" w:rsidR="003A13D1" w:rsidRPr="00CA4940" w:rsidRDefault="003A13D1" w:rsidP="003A13D1">
      <w:pPr>
        <w:pStyle w:val="ListParagraph"/>
        <w:rPr>
          <w:b/>
          <w:bCs/>
        </w:rPr>
      </w:pPr>
    </w:p>
    <w:tbl>
      <w:tblPr>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1335"/>
        <w:gridCol w:w="4065"/>
        <w:gridCol w:w="2340"/>
      </w:tblGrid>
      <w:tr w:rsidR="003A13D1" w:rsidRPr="00CA4940" w14:paraId="108A2F09" w14:textId="77777777" w:rsidTr="00E045EC">
        <w:tc>
          <w:tcPr>
            <w:tcW w:w="1620" w:type="dxa"/>
            <w:shd w:val="clear" w:color="auto" w:fill="auto"/>
            <w:tcMar>
              <w:top w:w="100" w:type="dxa"/>
              <w:left w:w="100" w:type="dxa"/>
              <w:bottom w:w="100" w:type="dxa"/>
              <w:right w:w="100" w:type="dxa"/>
            </w:tcMar>
          </w:tcPr>
          <w:p w14:paraId="564E29C7" w14:textId="77777777" w:rsidR="003A13D1" w:rsidRPr="00CA4940" w:rsidRDefault="003A13D1" w:rsidP="00E045EC">
            <w:pPr>
              <w:widowControl w:val="0"/>
              <w:rPr>
                <w:b/>
                <w:bCs/>
              </w:rPr>
            </w:pPr>
            <w:r w:rsidRPr="00CA4940">
              <w:rPr>
                <w:b/>
                <w:bCs/>
              </w:rPr>
              <w:t>491, 505</w:t>
            </w:r>
          </w:p>
        </w:tc>
        <w:tc>
          <w:tcPr>
            <w:tcW w:w="1335" w:type="dxa"/>
            <w:shd w:val="clear" w:color="auto" w:fill="auto"/>
            <w:tcMar>
              <w:top w:w="100" w:type="dxa"/>
              <w:left w:w="100" w:type="dxa"/>
              <w:bottom w:w="100" w:type="dxa"/>
              <w:right w:w="100" w:type="dxa"/>
            </w:tcMar>
          </w:tcPr>
          <w:p w14:paraId="0FA59050" w14:textId="77777777" w:rsidR="003A13D1" w:rsidRPr="00CA4940" w:rsidRDefault="003A13D1" w:rsidP="00E045EC">
            <w:pPr>
              <w:widowControl w:val="0"/>
              <w:rPr>
                <w:b/>
                <w:bCs/>
              </w:rPr>
            </w:pPr>
            <w:proofErr w:type="spellStart"/>
            <w:r w:rsidRPr="00CA4940">
              <w:rPr>
                <w:b/>
                <w:bCs/>
              </w:rPr>
              <w:t>Vla</w:t>
            </w:r>
            <w:proofErr w:type="spellEnd"/>
          </w:p>
        </w:tc>
        <w:tc>
          <w:tcPr>
            <w:tcW w:w="4065" w:type="dxa"/>
            <w:shd w:val="clear" w:color="auto" w:fill="auto"/>
            <w:tcMar>
              <w:top w:w="100" w:type="dxa"/>
              <w:left w:w="100" w:type="dxa"/>
              <w:bottom w:w="100" w:type="dxa"/>
              <w:right w:w="100" w:type="dxa"/>
            </w:tcMar>
          </w:tcPr>
          <w:p w14:paraId="5D9DF872" w14:textId="77777777" w:rsidR="003A13D1" w:rsidRPr="00CA4940" w:rsidRDefault="003A13D1" w:rsidP="00E045EC">
            <w:pPr>
              <w:widowControl w:val="0"/>
              <w:rPr>
                <w:b/>
                <w:bCs/>
              </w:rPr>
            </w:pPr>
            <w:r w:rsidRPr="00CA4940">
              <w:rPr>
                <w:b/>
                <w:bCs/>
              </w:rPr>
              <w:t xml:space="preserve">Not Errata - I will create a new graphic that shows the circular bowing go back to ord. </w:t>
            </w:r>
          </w:p>
        </w:tc>
        <w:tc>
          <w:tcPr>
            <w:tcW w:w="2340" w:type="dxa"/>
            <w:shd w:val="clear" w:color="auto" w:fill="auto"/>
            <w:tcMar>
              <w:top w:w="100" w:type="dxa"/>
              <w:left w:w="100" w:type="dxa"/>
              <w:bottom w:w="100" w:type="dxa"/>
              <w:right w:w="100" w:type="dxa"/>
            </w:tcMar>
          </w:tcPr>
          <w:p w14:paraId="10510DC6" w14:textId="77777777" w:rsidR="003A13D1" w:rsidRPr="00CA4940" w:rsidRDefault="003A13D1" w:rsidP="00E045EC">
            <w:pPr>
              <w:widowControl w:val="0"/>
              <w:rPr>
                <w:b/>
                <w:bCs/>
              </w:rPr>
            </w:pPr>
            <w:r w:rsidRPr="00CA4940">
              <w:rPr>
                <w:b/>
                <w:bCs/>
                <w:color w:val="FF0000"/>
              </w:rPr>
              <w:t>ok</w:t>
            </w:r>
          </w:p>
        </w:tc>
      </w:tr>
    </w:tbl>
    <w:p w14:paraId="4355C39F" w14:textId="77777777" w:rsidR="003A13D1" w:rsidRPr="00CA4940" w:rsidRDefault="003A13D1" w:rsidP="003A13D1">
      <w:pPr>
        <w:rPr>
          <w:b/>
          <w:bCs/>
        </w:rPr>
      </w:pPr>
    </w:p>
    <w:p w14:paraId="4820DF46" w14:textId="77777777" w:rsidR="00C72F99" w:rsidRPr="00CA4940" w:rsidRDefault="00C72F99">
      <w:pPr>
        <w:pStyle w:val="BodyA"/>
        <w:rPr>
          <w:b/>
          <w:bCs/>
          <w:color w:val="002060"/>
          <w:u w:color="002060"/>
          <w:lang w:val="en-US"/>
        </w:rPr>
      </w:pPr>
    </w:p>
    <w:p w14:paraId="21632F70" w14:textId="77777777" w:rsidR="00224FCA" w:rsidRPr="00CA4940" w:rsidRDefault="00224FCA" w:rsidP="00224FCA">
      <w:pPr>
        <w:rPr>
          <w:b/>
        </w:rPr>
      </w:pPr>
      <w:r w:rsidRPr="00CA4940">
        <w:rPr>
          <w:b/>
        </w:rPr>
        <w:t>General</w:t>
      </w:r>
    </w:p>
    <w:p w14:paraId="751FA7E3" w14:textId="77777777" w:rsidR="00224FCA" w:rsidRPr="00CA4940" w:rsidRDefault="00224FCA" w:rsidP="00224FCA">
      <w:r w:rsidRPr="00CA4940">
        <w:t>M. 59 onwards in manuscript is one bar later. I.e. m. 59 is still m. 58.</w:t>
      </w:r>
    </w:p>
    <w:p w14:paraId="5A78A540" w14:textId="77777777" w:rsidR="00224FCA" w:rsidRPr="00CA4940" w:rsidRDefault="00224FCA" w:rsidP="00224FCA"/>
    <w:p w14:paraId="616876C4" w14:textId="77777777" w:rsidR="00224FCA" w:rsidRPr="00CA4940" w:rsidRDefault="00224FCA" w:rsidP="00224FCA">
      <w:r w:rsidRPr="00CA4940">
        <w:rPr>
          <w:noProof/>
        </w:rPr>
        <w:drawing>
          <wp:inline distT="114300" distB="114300" distL="114300" distR="114300" wp14:anchorId="6747B5C1" wp14:editId="45149616">
            <wp:extent cx="5943600" cy="4184475"/>
            <wp:effectExtent l="0" t="0" r="0" b="0"/>
            <wp:docPr id="1" name="image2.png" descr="Graphical user interface,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png" descr="Graphical user interface, diagram&#10;&#10;Description automatically generated"/>
                    <pic:cNvPicPr preferRelativeResize="0"/>
                  </pic:nvPicPr>
                  <pic:blipFill>
                    <a:blip r:embed="rId9"/>
                    <a:srcRect/>
                    <a:stretch>
                      <a:fillRect/>
                    </a:stretch>
                  </pic:blipFill>
                  <pic:spPr>
                    <a:xfrm>
                      <a:off x="0" y="0"/>
                      <a:ext cx="5943600" cy="4184475"/>
                    </a:xfrm>
                    <a:prstGeom prst="rect">
                      <a:avLst/>
                    </a:prstGeom>
                    <a:ln/>
                  </pic:spPr>
                </pic:pic>
              </a:graphicData>
            </a:graphic>
          </wp:inline>
        </w:drawing>
      </w:r>
    </w:p>
    <w:p w14:paraId="7FA13A54" w14:textId="77777777" w:rsidR="00224FCA" w:rsidRPr="00CA4940" w:rsidRDefault="00224FCA" w:rsidP="00224FCA">
      <w:r w:rsidRPr="00CA4940">
        <w:t>For now, I will keep m. 60 in manuscript, and skip m. 59 - for ease of proofreading, after which I will change the bar numbers to the correct version.</w:t>
      </w:r>
    </w:p>
    <w:p w14:paraId="43FA0586" w14:textId="4A00661F" w:rsidR="00C72F99" w:rsidRPr="00CA4940" w:rsidRDefault="00C72F99" w:rsidP="00E13384">
      <w:pPr>
        <w:pStyle w:val="ListParagraph"/>
        <w:rPr>
          <w:color w:val="002060"/>
        </w:rPr>
      </w:pPr>
    </w:p>
    <w:sectPr w:rsidR="00C72F99" w:rsidRPr="00CA4940">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046801" w14:textId="77777777" w:rsidR="00331BF3" w:rsidRDefault="00331BF3">
      <w:r>
        <w:separator/>
      </w:r>
    </w:p>
  </w:endnote>
  <w:endnote w:type="continuationSeparator" w:id="0">
    <w:p w14:paraId="78115B52" w14:textId="77777777" w:rsidR="00331BF3" w:rsidRDefault="00331B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Times New Roman">
    <w:panose1 w:val="02020603050405020304"/>
    <w:charset w:val="00"/>
    <w:family w:val="roman"/>
    <w:pitch w:val="variable"/>
    <w:sig w:usb0="E0002EFF" w:usb1="C000785B"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AE139" w14:textId="77777777" w:rsidR="00C70A21" w:rsidRDefault="00C70A2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974B0" w14:textId="77777777" w:rsidR="00C72F99" w:rsidRDefault="00C72F99">
    <w:pPr>
      <w:pStyle w:val="Header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407170" w14:textId="77777777" w:rsidR="00C70A21" w:rsidRDefault="00C70A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C08413" w14:textId="77777777" w:rsidR="00331BF3" w:rsidRDefault="00331BF3">
      <w:r>
        <w:separator/>
      </w:r>
    </w:p>
  </w:footnote>
  <w:footnote w:type="continuationSeparator" w:id="0">
    <w:p w14:paraId="370948FA" w14:textId="77777777" w:rsidR="00331BF3" w:rsidRDefault="00331B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4089D" w14:textId="77777777" w:rsidR="00C70A21" w:rsidRDefault="00C70A2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C1A1F" w14:textId="77777777" w:rsidR="00C72F99" w:rsidRDefault="00C72F99">
    <w:pPr>
      <w:pStyle w:val="HeaderFoo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70938F" w14:textId="77777777" w:rsidR="00C70A21" w:rsidRDefault="00C70A2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1DF2F3F"/>
    <w:multiLevelType w:val="hybridMultilevel"/>
    <w:tmpl w:val="6FA22CAC"/>
    <w:styleLink w:val="ImportedStyle1"/>
    <w:lvl w:ilvl="0" w:tplc="3E9EA6D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4F06682">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182289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1B20EA12">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41CB8B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C4E6A4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C38BAAA">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A650C55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BF0B49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637E1535"/>
    <w:multiLevelType w:val="hybridMultilevel"/>
    <w:tmpl w:val="6FA22CAC"/>
    <w:numStyleLink w:val="ImportedStyle1"/>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displayBackgroundShape/>
  <w:proofState w:spelling="clean"/>
  <w:defaultTabStop w:val="720"/>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2F99"/>
    <w:rsid w:val="00022C5F"/>
    <w:rsid w:val="00045961"/>
    <w:rsid w:val="000971D1"/>
    <w:rsid w:val="00100497"/>
    <w:rsid w:val="0014085C"/>
    <w:rsid w:val="001E0805"/>
    <w:rsid w:val="00224FCA"/>
    <w:rsid w:val="00327C89"/>
    <w:rsid w:val="00331BF3"/>
    <w:rsid w:val="00397832"/>
    <w:rsid w:val="003A13D1"/>
    <w:rsid w:val="003F1363"/>
    <w:rsid w:val="0043228B"/>
    <w:rsid w:val="00454841"/>
    <w:rsid w:val="004A3A16"/>
    <w:rsid w:val="004B6A1A"/>
    <w:rsid w:val="004C203D"/>
    <w:rsid w:val="0050082E"/>
    <w:rsid w:val="00520A60"/>
    <w:rsid w:val="00582145"/>
    <w:rsid w:val="005A00C0"/>
    <w:rsid w:val="005B7960"/>
    <w:rsid w:val="0064685B"/>
    <w:rsid w:val="00655625"/>
    <w:rsid w:val="00675C3E"/>
    <w:rsid w:val="00732729"/>
    <w:rsid w:val="007837E8"/>
    <w:rsid w:val="007F55F7"/>
    <w:rsid w:val="00927993"/>
    <w:rsid w:val="00984628"/>
    <w:rsid w:val="009D2453"/>
    <w:rsid w:val="009F4D92"/>
    <w:rsid w:val="00A16903"/>
    <w:rsid w:val="00A17F49"/>
    <w:rsid w:val="00A72348"/>
    <w:rsid w:val="00A9644E"/>
    <w:rsid w:val="00B3639D"/>
    <w:rsid w:val="00B53A11"/>
    <w:rsid w:val="00B62FFF"/>
    <w:rsid w:val="00B93AA9"/>
    <w:rsid w:val="00BA542C"/>
    <w:rsid w:val="00BD3F2F"/>
    <w:rsid w:val="00C503F2"/>
    <w:rsid w:val="00C56A69"/>
    <w:rsid w:val="00C70A21"/>
    <w:rsid w:val="00C72F99"/>
    <w:rsid w:val="00CA4940"/>
    <w:rsid w:val="00D35266"/>
    <w:rsid w:val="00D41045"/>
    <w:rsid w:val="00E13384"/>
    <w:rsid w:val="00E14E62"/>
    <w:rsid w:val="00E22914"/>
    <w:rsid w:val="00E63869"/>
    <w:rsid w:val="00EC79DD"/>
    <w:rsid w:val="00F2597C"/>
    <w:rsid w:val="00FA0D19"/>
    <w:rsid w:val="00FB0622"/>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2FBF90"/>
  <w15:docId w15:val="{4CB85168-84D6-5548-97F7-00079514F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SG"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BodyA">
    <w:name w:val="Body A"/>
    <w:rPr>
      <w:rFonts w:ascii="Calibri" w:eastAsia="Calibri" w:hAnsi="Calibri" w:cs="Calibri"/>
      <w:color w:val="000000"/>
      <w:sz w:val="24"/>
      <w:szCs w:val="24"/>
      <w:u w:color="000000"/>
      <w:lang w:val="de-DE"/>
      <w14:textOutline w14:w="12700" w14:cap="flat" w14:cmpd="sng" w14:algn="ctr">
        <w14:noFill/>
        <w14:prstDash w14:val="solid"/>
        <w14:miter w14:lim="400000"/>
      </w14:textOutline>
    </w:rPr>
  </w:style>
  <w:style w:type="paragraph" w:styleId="ListParagraph">
    <w:name w:val="List Paragraph"/>
    <w:pPr>
      <w:ind w:left="720"/>
    </w:pPr>
    <w:rPr>
      <w:rFonts w:ascii="Calibri" w:eastAsia="Calibri" w:hAnsi="Calibri" w:cs="Calibri"/>
      <w:color w:val="000000"/>
      <w:sz w:val="24"/>
      <w:szCs w:val="24"/>
      <w:u w:color="000000"/>
      <w:lang w:val="en-US"/>
    </w:rPr>
  </w:style>
  <w:style w:type="numbering" w:customStyle="1" w:styleId="ImportedStyle1">
    <w:name w:val="Imported Style 1"/>
    <w:pPr>
      <w:numPr>
        <w:numId w:val="1"/>
      </w:numPr>
    </w:pPr>
  </w:style>
  <w:style w:type="table" w:styleId="TableGrid">
    <w:name w:val="Table Grid"/>
    <w:basedOn w:val="TableNormal"/>
    <w:uiPriority w:val="39"/>
    <w:rsid w:val="005B79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70A21"/>
    <w:pPr>
      <w:tabs>
        <w:tab w:val="center" w:pos="4513"/>
        <w:tab w:val="right" w:pos="9026"/>
      </w:tabs>
    </w:pPr>
  </w:style>
  <w:style w:type="character" w:customStyle="1" w:styleId="HeaderChar">
    <w:name w:val="Header Char"/>
    <w:basedOn w:val="DefaultParagraphFont"/>
    <w:link w:val="Header"/>
    <w:uiPriority w:val="99"/>
    <w:rsid w:val="00C70A21"/>
    <w:rPr>
      <w:sz w:val="24"/>
      <w:szCs w:val="24"/>
      <w:lang w:val="en-US" w:eastAsia="en-US"/>
    </w:rPr>
  </w:style>
  <w:style w:type="paragraph" w:styleId="Footer">
    <w:name w:val="footer"/>
    <w:basedOn w:val="Normal"/>
    <w:link w:val="FooterChar"/>
    <w:uiPriority w:val="99"/>
    <w:unhideWhenUsed/>
    <w:rsid w:val="00C70A21"/>
    <w:pPr>
      <w:tabs>
        <w:tab w:val="center" w:pos="4513"/>
        <w:tab w:val="right" w:pos="9026"/>
      </w:tabs>
    </w:pPr>
  </w:style>
  <w:style w:type="character" w:customStyle="1" w:styleId="FooterChar">
    <w:name w:val="Footer Char"/>
    <w:basedOn w:val="DefaultParagraphFont"/>
    <w:link w:val="Footer"/>
    <w:uiPriority w:val="99"/>
    <w:rsid w:val="00C70A21"/>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footer" Target="footer3.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3.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391</TotalTime>
  <Pages>1</Pages>
  <Words>577</Words>
  <Characters>3295</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Avik Chari</cp:lastModifiedBy>
  <cp:revision>28</cp:revision>
  <dcterms:created xsi:type="dcterms:W3CDTF">2021-05-28T14:37:00Z</dcterms:created>
  <dcterms:modified xsi:type="dcterms:W3CDTF">2021-07-20T11:30:00Z</dcterms:modified>
</cp:coreProperties>
</file>